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1961A" w14:textId="77777777" w:rsidR="00A20C5E" w:rsidRPr="002D0ADB" w:rsidRDefault="00D26188" w:rsidP="00D26188">
      <w:pPr>
        <w:jc w:val="center"/>
        <w:rPr>
          <w:rFonts w:ascii="Arial" w:hAnsi="Arial" w:cs="Arial"/>
          <w:bCs/>
          <w:color w:val="70AD47" w:themeColor="accent6"/>
          <w:sz w:val="60"/>
          <w:szCs w:val="60"/>
          <w:lang w:val="fr-FR"/>
        </w:rPr>
      </w:pPr>
      <w:r w:rsidRPr="002D0ADB">
        <w:rPr>
          <w:rFonts w:ascii="Arial" w:hAnsi="Arial" w:cs="Arial"/>
          <w:bCs/>
          <w:color w:val="70AD47" w:themeColor="accent6"/>
          <w:sz w:val="60"/>
          <w:szCs w:val="60"/>
          <w:lang w:val="fr-FR"/>
        </w:rPr>
        <w:t>CARNETS DE ROUTE : RECITS ET FIGURES D</w:t>
      </w:r>
      <w:r w:rsidR="00A20C5E" w:rsidRPr="002D0ADB">
        <w:rPr>
          <w:rFonts w:ascii="Arial" w:hAnsi="Arial" w:cs="Arial"/>
          <w:bCs/>
          <w:color w:val="70AD47" w:themeColor="accent6"/>
          <w:sz w:val="60"/>
          <w:szCs w:val="60"/>
          <w:lang w:val="fr-FR"/>
        </w:rPr>
        <w:t>’</w:t>
      </w:r>
      <w:r w:rsidRPr="002D0ADB">
        <w:rPr>
          <w:rFonts w:ascii="Arial" w:hAnsi="Arial" w:cs="Arial"/>
          <w:bCs/>
          <w:color w:val="70AD47" w:themeColor="accent6"/>
          <w:sz w:val="60"/>
          <w:szCs w:val="60"/>
          <w:lang w:val="fr-FR"/>
        </w:rPr>
        <w:t>E</w:t>
      </w:r>
      <w:r w:rsidR="006312D0" w:rsidRPr="002D0ADB">
        <w:rPr>
          <w:rFonts w:ascii="Arial" w:hAnsi="Arial" w:cs="Arial"/>
          <w:bCs/>
          <w:color w:val="70AD47" w:themeColor="accent6"/>
          <w:sz w:val="60"/>
          <w:szCs w:val="60"/>
          <w:lang w:val="fr-FR"/>
        </w:rPr>
        <w:t>MIGR</w:t>
      </w:r>
      <w:r w:rsidR="00A20C5E" w:rsidRPr="002D0ADB">
        <w:rPr>
          <w:rFonts w:ascii="Arial" w:hAnsi="Arial" w:cs="Arial"/>
          <w:bCs/>
          <w:color w:val="70AD47" w:themeColor="accent6"/>
          <w:sz w:val="60"/>
          <w:szCs w:val="60"/>
          <w:lang w:val="fr-FR"/>
        </w:rPr>
        <w:t>E</w:t>
      </w:r>
      <w:r w:rsidR="006312D0" w:rsidRPr="002D0ADB">
        <w:rPr>
          <w:rFonts w:ascii="Arial" w:hAnsi="Arial" w:cs="Arial"/>
          <w:bCs/>
          <w:color w:val="70AD47" w:themeColor="accent6"/>
          <w:sz w:val="60"/>
          <w:szCs w:val="60"/>
          <w:lang w:val="fr-FR"/>
        </w:rPr>
        <w:t xml:space="preserve">S </w:t>
      </w:r>
    </w:p>
    <w:p w14:paraId="5205C5F8" w14:textId="13D5F5C1" w:rsidR="00D26188" w:rsidRPr="002D0ADB" w:rsidRDefault="006312D0" w:rsidP="00D26188">
      <w:pPr>
        <w:jc w:val="center"/>
        <w:rPr>
          <w:rFonts w:ascii="Arial" w:hAnsi="Arial" w:cs="Arial"/>
          <w:bCs/>
          <w:color w:val="70AD47" w:themeColor="accent6"/>
          <w:sz w:val="60"/>
          <w:szCs w:val="60"/>
          <w:lang w:val="fr-FR"/>
        </w:rPr>
      </w:pPr>
      <w:r w:rsidRPr="002D0ADB">
        <w:rPr>
          <w:rFonts w:ascii="Arial" w:hAnsi="Arial" w:cs="Arial"/>
          <w:bCs/>
          <w:color w:val="70AD47" w:themeColor="accent6"/>
          <w:sz w:val="60"/>
          <w:szCs w:val="60"/>
          <w:lang w:val="fr-FR"/>
        </w:rPr>
        <w:t xml:space="preserve">SENEGALAIS </w:t>
      </w:r>
    </w:p>
    <w:p w14:paraId="4288A88E" w14:textId="43C952F2" w:rsidR="006312D0" w:rsidRPr="002D0ADB" w:rsidRDefault="006312D0" w:rsidP="006312D0">
      <w:pPr>
        <w:jc w:val="center"/>
        <w:rPr>
          <w:rFonts w:ascii="Arial" w:hAnsi="Arial" w:cs="Arial"/>
          <w:bCs/>
          <w:strike/>
          <w:color w:val="70AD47" w:themeColor="accent6"/>
          <w:sz w:val="60"/>
          <w:szCs w:val="60"/>
          <w:lang w:val="fr-FR"/>
        </w:rPr>
      </w:pPr>
    </w:p>
    <w:p w14:paraId="33E573C9" w14:textId="068FB455" w:rsidR="00430F5A" w:rsidRPr="002D0ADB" w:rsidRDefault="00430F5A" w:rsidP="00F959E1">
      <w:pPr>
        <w:jc w:val="center"/>
        <w:rPr>
          <w:rFonts w:ascii="Arial" w:hAnsi="Arial" w:cs="Arial"/>
          <w:color w:val="70AD47" w:themeColor="accent6"/>
          <w:sz w:val="60"/>
          <w:szCs w:val="60"/>
          <w:lang w:val="fr-FR"/>
        </w:rPr>
      </w:pPr>
    </w:p>
    <w:p w14:paraId="4ABCA2B5" w14:textId="77777777" w:rsidR="00D77FAC" w:rsidRPr="002D0ADB" w:rsidRDefault="00D77FAC" w:rsidP="00F959E1">
      <w:pPr>
        <w:jc w:val="center"/>
        <w:rPr>
          <w:rFonts w:ascii="Arial" w:hAnsi="Arial" w:cs="Arial"/>
          <w:color w:val="FF0000"/>
          <w:lang w:val="fr-FR"/>
        </w:rPr>
      </w:pPr>
    </w:p>
    <w:p w14:paraId="648DCD76" w14:textId="7824EC01" w:rsidR="00D77FAC" w:rsidRPr="002D0ADB" w:rsidRDefault="00D77FAC" w:rsidP="00F959E1">
      <w:pPr>
        <w:jc w:val="center"/>
        <w:rPr>
          <w:rFonts w:ascii="Arial" w:hAnsi="Arial" w:cs="Arial"/>
          <w:color w:val="70AD47" w:themeColor="accent6"/>
          <w:lang w:val="fr-FR"/>
        </w:rPr>
        <w:sectPr w:rsidR="00D77FAC" w:rsidRPr="002D0ADB" w:rsidSect="00D20763">
          <w:headerReference w:type="default" r:id="rId11"/>
          <w:footerReference w:type="default" r:id="rId12"/>
          <w:footerReference w:type="first" r:id="rId13"/>
          <w:pgSz w:w="11906" w:h="16838"/>
          <w:pgMar w:top="4372" w:right="1418" w:bottom="1418" w:left="1418" w:header="709" w:footer="709" w:gutter="0"/>
          <w:cols w:space="708"/>
          <w:titlePg/>
          <w:docGrid w:linePitch="360"/>
        </w:sectPr>
      </w:pPr>
      <w:r w:rsidRPr="002D0ADB">
        <w:rPr>
          <w:rFonts w:ascii="Arial" w:hAnsi="Arial" w:cs="Arial"/>
          <w:color w:val="70AD47" w:themeColor="accent6"/>
          <w:lang w:val="fr-FR"/>
        </w:rPr>
        <w:t>Aly Tandian</w:t>
      </w:r>
    </w:p>
    <w:p w14:paraId="286374F6" w14:textId="7ADA9748" w:rsidR="00493585" w:rsidRPr="002D0ADB" w:rsidRDefault="003079EA" w:rsidP="00493585">
      <w:pPr>
        <w:pStyle w:val="PleaseCiteThisReportAs"/>
        <w:rPr>
          <w:rFonts w:ascii="Arial" w:hAnsi="Arial"/>
          <w:strike/>
          <w:sz w:val="22"/>
          <w:lang w:val="fr-FR"/>
        </w:rPr>
      </w:pPr>
      <w:r w:rsidRPr="002D0ADB">
        <w:rPr>
          <w:rFonts w:ascii="Arial" w:hAnsi="Arial"/>
          <w:noProof/>
          <w:sz w:val="22"/>
          <w:lang w:val="fr-FR"/>
        </w:rPr>
        <w:lastRenderedPageBreak/>
        <w:drawing>
          <wp:anchor distT="0" distB="0" distL="114300" distR="114300" simplePos="0" relativeHeight="251658240" behindDoc="0" locked="0" layoutInCell="1" allowOverlap="1" wp14:anchorId="57D3C007" wp14:editId="3011B16A">
            <wp:simplePos x="0" y="0"/>
            <wp:positionH relativeFrom="column">
              <wp:posOffset>-101177</wp:posOffset>
            </wp:positionH>
            <wp:positionV relativeFrom="paragraph">
              <wp:posOffset>4374515</wp:posOffset>
            </wp:positionV>
            <wp:extent cx="2503805" cy="710565"/>
            <wp:effectExtent l="0" t="0" r="0" b="0"/>
            <wp:wrapTopAndBottom/>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2503805" cy="71056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0132F" w:rsidRPr="002D0ADB">
        <w:rPr>
          <w:rFonts w:ascii="Arial" w:hAnsi="Arial"/>
          <w:sz w:val="22"/>
          <w:lang w:val="fr-FR"/>
        </w:rPr>
        <w:t>Please</w:t>
      </w:r>
      <w:proofErr w:type="spellEnd"/>
      <w:r w:rsidR="00C0132F" w:rsidRPr="002D0ADB">
        <w:rPr>
          <w:rFonts w:ascii="Arial" w:hAnsi="Arial"/>
          <w:sz w:val="22"/>
          <w:lang w:val="fr-FR"/>
        </w:rPr>
        <w:t xml:space="preserve"> </w:t>
      </w:r>
      <w:proofErr w:type="spellStart"/>
      <w:r w:rsidR="00CD4615" w:rsidRPr="002D0ADB">
        <w:rPr>
          <w:rFonts w:ascii="Arial" w:hAnsi="Arial"/>
          <w:sz w:val="22"/>
          <w:lang w:val="fr-FR"/>
        </w:rPr>
        <w:t>quote</w:t>
      </w:r>
      <w:proofErr w:type="spellEnd"/>
      <w:r w:rsidR="00C0132F" w:rsidRPr="002D0ADB">
        <w:rPr>
          <w:rFonts w:ascii="Arial" w:hAnsi="Arial"/>
          <w:sz w:val="22"/>
          <w:lang w:val="fr-FR"/>
        </w:rPr>
        <w:t xml:space="preserve"> </w:t>
      </w:r>
      <w:proofErr w:type="spellStart"/>
      <w:r w:rsidR="00C0132F" w:rsidRPr="002D0ADB">
        <w:rPr>
          <w:rFonts w:ascii="Arial" w:hAnsi="Arial"/>
          <w:sz w:val="22"/>
          <w:lang w:val="fr-FR"/>
        </w:rPr>
        <w:t>this</w:t>
      </w:r>
      <w:proofErr w:type="spellEnd"/>
      <w:r w:rsidR="00C0132F" w:rsidRPr="002D0ADB">
        <w:rPr>
          <w:rFonts w:ascii="Arial" w:hAnsi="Arial"/>
          <w:sz w:val="22"/>
          <w:lang w:val="fr-FR"/>
        </w:rPr>
        <w:t xml:space="preserve"> report as: </w:t>
      </w:r>
      <w:r w:rsidR="00D26188" w:rsidRPr="002D0ADB">
        <w:rPr>
          <w:rFonts w:ascii="Arial" w:hAnsi="Arial"/>
          <w:sz w:val="22"/>
          <w:lang w:val="fr-FR"/>
        </w:rPr>
        <w:t>Carnets de route : récits et figures d</w:t>
      </w:r>
      <w:r w:rsidR="00C1328C" w:rsidRPr="002D0ADB">
        <w:rPr>
          <w:rFonts w:ascii="Arial" w:hAnsi="Arial"/>
          <w:sz w:val="22"/>
          <w:lang w:val="fr-FR"/>
        </w:rPr>
        <w:t>’é</w:t>
      </w:r>
      <w:r w:rsidR="00D26188" w:rsidRPr="002D0ADB">
        <w:rPr>
          <w:rFonts w:ascii="Arial" w:hAnsi="Arial"/>
          <w:sz w:val="22"/>
          <w:lang w:val="fr-FR"/>
        </w:rPr>
        <w:t>m</w:t>
      </w:r>
      <w:r w:rsidR="006312D0" w:rsidRPr="002D0ADB">
        <w:rPr>
          <w:rFonts w:ascii="Arial" w:hAnsi="Arial"/>
          <w:sz w:val="22"/>
          <w:lang w:val="fr-FR"/>
        </w:rPr>
        <w:t>igr</w:t>
      </w:r>
      <w:r w:rsidR="00C1328C" w:rsidRPr="002D0ADB">
        <w:rPr>
          <w:rFonts w:ascii="Arial" w:hAnsi="Arial"/>
          <w:sz w:val="22"/>
          <w:lang w:val="fr-FR"/>
        </w:rPr>
        <w:t>é</w:t>
      </w:r>
      <w:r w:rsidR="006312D0" w:rsidRPr="002D0ADB">
        <w:rPr>
          <w:rFonts w:ascii="Arial" w:hAnsi="Arial"/>
          <w:sz w:val="22"/>
          <w:lang w:val="fr-FR"/>
        </w:rPr>
        <w:t>s sénégalais</w:t>
      </w:r>
    </w:p>
    <w:p w14:paraId="13E721F5" w14:textId="7AE0BE75" w:rsidR="00493585" w:rsidRPr="002D0ADB" w:rsidRDefault="00493585" w:rsidP="00C7768D">
      <w:pPr>
        <w:jc w:val="both"/>
        <w:rPr>
          <w:rFonts w:ascii="Arial" w:hAnsi="Arial" w:cs="Arial"/>
          <w:sz w:val="22"/>
          <w:lang w:val="fr-FR"/>
        </w:rPr>
      </w:pPr>
    </w:p>
    <w:p w14:paraId="7D305B9B" w14:textId="7061C918" w:rsidR="00493585" w:rsidRPr="001873F7" w:rsidRDefault="00C0132F" w:rsidP="00C7768D">
      <w:pPr>
        <w:jc w:val="both"/>
        <w:rPr>
          <w:rFonts w:ascii="Arial" w:hAnsi="Arial" w:cs="Arial"/>
          <w:sz w:val="22"/>
          <w:lang w:val="en-US"/>
        </w:rPr>
      </w:pPr>
      <w:r w:rsidRPr="001873F7">
        <w:rPr>
          <w:rFonts w:ascii="Arial" w:eastAsia="Arial" w:hAnsi="Arial" w:cs="Arial"/>
          <w:b/>
          <w:sz w:val="22"/>
          <w:lang w:val="en-US"/>
        </w:rPr>
        <w:t xml:space="preserve">DISCLAIMER </w:t>
      </w:r>
      <w:r w:rsidRPr="001873F7">
        <w:rPr>
          <w:rFonts w:ascii="Arial" w:hAnsi="Arial" w:cs="Arial"/>
          <w:sz w:val="22"/>
          <w:lang w:val="en-US"/>
        </w:rPr>
        <w:t>This project has received funding from the European Union’s Horizon 2020 Research &amp; Innovation program under Grant Agreement no. 101004945. The information in this deliverable reflects only the authors’ views and the European Union is not liable for any use that may be made of the information contained therein.</w:t>
      </w:r>
    </w:p>
    <w:p w14:paraId="41CE5FC2" w14:textId="77777777" w:rsidR="003079EA" w:rsidRPr="001873F7" w:rsidRDefault="003079EA" w:rsidP="00C7768D">
      <w:pPr>
        <w:jc w:val="both"/>
        <w:rPr>
          <w:rFonts w:ascii="Arial" w:hAnsi="Arial" w:cs="Arial"/>
          <w:sz w:val="22"/>
          <w:lang w:val="en-US"/>
        </w:rPr>
      </w:pPr>
    </w:p>
    <w:p w14:paraId="5E1B8D8A" w14:textId="79EADA87" w:rsidR="00C0132F" w:rsidRPr="001873F7" w:rsidRDefault="00C0132F" w:rsidP="00C7768D">
      <w:pPr>
        <w:jc w:val="both"/>
        <w:rPr>
          <w:rFonts w:ascii="Arial" w:hAnsi="Arial" w:cs="Arial"/>
          <w:sz w:val="22"/>
          <w:lang w:val="en-US"/>
        </w:rPr>
      </w:pPr>
      <w:r w:rsidRPr="001873F7">
        <w:rPr>
          <w:rFonts w:ascii="Arial" w:hAnsi="Arial" w:cs="Arial"/>
          <w:sz w:val="22"/>
          <w:lang w:val="en-US"/>
        </w:rPr>
        <w:t>DISSEMINATION LEVEL: Public</w:t>
      </w:r>
    </w:p>
    <w:p w14:paraId="6077E75B" w14:textId="77777777" w:rsidR="00C0132F" w:rsidRPr="001873F7" w:rsidRDefault="00C0132F" w:rsidP="00C7768D">
      <w:pPr>
        <w:jc w:val="both"/>
        <w:rPr>
          <w:rFonts w:ascii="Arial" w:hAnsi="Arial" w:cs="Arial"/>
          <w:sz w:val="22"/>
          <w:lang w:val="en-US"/>
        </w:rPr>
      </w:pPr>
      <w:r w:rsidRPr="001873F7">
        <w:rPr>
          <w:rFonts w:ascii="Arial" w:eastAsia="Arial" w:hAnsi="Arial" w:cs="Arial"/>
          <w:b/>
          <w:sz w:val="22"/>
          <w:lang w:val="en-US"/>
        </w:rPr>
        <w:t xml:space="preserve">Project: </w:t>
      </w:r>
      <w:r w:rsidRPr="001873F7">
        <w:rPr>
          <w:rFonts w:ascii="Arial" w:hAnsi="Arial" w:cs="Arial"/>
          <w:sz w:val="22"/>
          <w:lang w:val="en-US"/>
        </w:rPr>
        <w:t>OPPORTUNITIES- Crises as Opportunities: towards a Level Telling Field on Migration and a New Narrative of Successful Integration</w:t>
      </w:r>
    </w:p>
    <w:p w14:paraId="72F384BE" w14:textId="77777777" w:rsidR="00C0132F" w:rsidRPr="001873F7" w:rsidRDefault="00C0132F" w:rsidP="00C7768D">
      <w:pPr>
        <w:jc w:val="both"/>
        <w:rPr>
          <w:rFonts w:ascii="Arial" w:hAnsi="Arial" w:cs="Arial"/>
          <w:sz w:val="22"/>
          <w:lang w:val="en-US"/>
        </w:rPr>
      </w:pPr>
      <w:r w:rsidRPr="001873F7">
        <w:rPr>
          <w:rFonts w:ascii="Arial" w:eastAsia="Arial" w:hAnsi="Arial" w:cs="Arial"/>
          <w:b/>
          <w:sz w:val="22"/>
          <w:lang w:val="en-US"/>
        </w:rPr>
        <w:t>GA</w:t>
      </w:r>
      <w:r w:rsidRPr="001873F7">
        <w:rPr>
          <w:rFonts w:ascii="Arial" w:hAnsi="Arial" w:cs="Arial"/>
          <w:sz w:val="22"/>
          <w:lang w:val="en-US"/>
        </w:rPr>
        <w:t>: 101004945</w:t>
      </w:r>
    </w:p>
    <w:p w14:paraId="03386271" w14:textId="77777777" w:rsidR="008A18D3" w:rsidRPr="001873F7" w:rsidRDefault="00C0132F" w:rsidP="00C7768D">
      <w:pPr>
        <w:jc w:val="both"/>
        <w:rPr>
          <w:rFonts w:ascii="Arial" w:hAnsi="Arial" w:cs="Arial"/>
          <w:sz w:val="22"/>
          <w:lang w:val="en-US"/>
        </w:rPr>
      </w:pPr>
      <w:r w:rsidRPr="001873F7">
        <w:rPr>
          <w:rFonts w:ascii="Arial" w:eastAsia="Arial" w:hAnsi="Arial" w:cs="Arial"/>
          <w:b/>
          <w:sz w:val="22"/>
          <w:lang w:val="en-US"/>
        </w:rPr>
        <w:t>Call</w:t>
      </w:r>
      <w:r w:rsidRPr="001873F7">
        <w:rPr>
          <w:rFonts w:ascii="Arial" w:hAnsi="Arial" w:cs="Arial"/>
          <w:sz w:val="22"/>
          <w:lang w:val="en-US"/>
        </w:rPr>
        <w:t>: H2020-SC6-MIGRATION-2020</w:t>
      </w:r>
    </w:p>
    <w:p w14:paraId="25252E71" w14:textId="54EDA9B0" w:rsidR="009267D6" w:rsidRPr="002D0ADB" w:rsidRDefault="009267D6" w:rsidP="00C7768D">
      <w:pPr>
        <w:jc w:val="both"/>
        <w:rPr>
          <w:rFonts w:ascii="Arial" w:hAnsi="Arial" w:cs="Arial"/>
          <w:sz w:val="22"/>
          <w:lang w:val="fr-FR"/>
        </w:rPr>
        <w:sectPr w:rsidR="009267D6" w:rsidRPr="002D0ADB" w:rsidSect="009267D6">
          <w:headerReference w:type="first" r:id="rId15"/>
          <w:footerReference w:type="first" r:id="rId16"/>
          <w:pgSz w:w="11906" w:h="16838"/>
          <w:pgMar w:top="3686" w:right="1418" w:bottom="1418" w:left="1418" w:header="709" w:footer="709" w:gutter="0"/>
          <w:cols w:space="708"/>
          <w:titlePg/>
          <w:docGrid w:linePitch="360"/>
        </w:sectPr>
      </w:pPr>
      <w:r w:rsidRPr="002D0ADB">
        <w:rPr>
          <w:rFonts w:ascii="Arial" w:hAnsi="Arial" w:cs="Arial"/>
          <w:b/>
          <w:bCs/>
          <w:sz w:val="22"/>
          <w:lang w:val="fr-FR"/>
        </w:rPr>
        <w:t>Type of action:</w:t>
      </w:r>
      <w:r w:rsidRPr="002D0ADB">
        <w:rPr>
          <w:rFonts w:ascii="Arial" w:hAnsi="Arial" w:cs="Arial"/>
          <w:sz w:val="22"/>
          <w:lang w:val="fr-FR"/>
        </w:rPr>
        <w:t xml:space="preserve"> RIA</w:t>
      </w:r>
    </w:p>
    <w:p w14:paraId="65F943F7" w14:textId="77777777" w:rsidR="00C1328C" w:rsidRPr="002D0ADB" w:rsidRDefault="00D26188" w:rsidP="00D26188">
      <w:pPr>
        <w:jc w:val="center"/>
        <w:rPr>
          <w:rFonts w:ascii="Arial" w:hAnsi="Arial" w:cs="Arial"/>
          <w:bCs/>
          <w:color w:val="70AD47" w:themeColor="accent6"/>
          <w:sz w:val="60"/>
          <w:szCs w:val="60"/>
          <w:lang w:val="fr-FR"/>
        </w:rPr>
      </w:pPr>
      <w:r w:rsidRPr="002D0ADB">
        <w:rPr>
          <w:rFonts w:ascii="Arial" w:hAnsi="Arial" w:cs="Arial"/>
          <w:bCs/>
          <w:color w:val="70AD47" w:themeColor="accent6"/>
          <w:sz w:val="60"/>
          <w:szCs w:val="60"/>
          <w:lang w:val="fr-FR"/>
        </w:rPr>
        <w:lastRenderedPageBreak/>
        <w:t>CARNETS DE ROUTE : RECITS ET FIGURES D</w:t>
      </w:r>
      <w:r w:rsidR="00C1328C" w:rsidRPr="002D0ADB">
        <w:rPr>
          <w:rFonts w:ascii="Arial" w:hAnsi="Arial" w:cs="Arial"/>
          <w:bCs/>
          <w:color w:val="70AD47" w:themeColor="accent6"/>
          <w:sz w:val="60"/>
          <w:szCs w:val="60"/>
          <w:lang w:val="fr-FR"/>
        </w:rPr>
        <w:t>’</w:t>
      </w:r>
      <w:r w:rsidRPr="002D0ADB">
        <w:rPr>
          <w:rFonts w:ascii="Arial" w:hAnsi="Arial" w:cs="Arial"/>
          <w:bCs/>
          <w:color w:val="70AD47" w:themeColor="accent6"/>
          <w:sz w:val="60"/>
          <w:szCs w:val="60"/>
          <w:lang w:val="fr-FR"/>
        </w:rPr>
        <w:t>EMIGR</w:t>
      </w:r>
      <w:r w:rsidR="00C1328C" w:rsidRPr="002D0ADB">
        <w:rPr>
          <w:rFonts w:ascii="Arial" w:hAnsi="Arial" w:cs="Arial"/>
          <w:bCs/>
          <w:color w:val="70AD47" w:themeColor="accent6"/>
          <w:sz w:val="60"/>
          <w:szCs w:val="60"/>
          <w:lang w:val="fr-FR"/>
        </w:rPr>
        <w:t>E</w:t>
      </w:r>
      <w:r w:rsidRPr="002D0ADB">
        <w:rPr>
          <w:rFonts w:ascii="Arial" w:hAnsi="Arial" w:cs="Arial"/>
          <w:bCs/>
          <w:color w:val="70AD47" w:themeColor="accent6"/>
          <w:sz w:val="60"/>
          <w:szCs w:val="60"/>
          <w:lang w:val="fr-FR"/>
        </w:rPr>
        <w:t xml:space="preserve">S </w:t>
      </w:r>
    </w:p>
    <w:p w14:paraId="115C7E85" w14:textId="4CD6C2BA" w:rsidR="00D26188" w:rsidRPr="002D0ADB" w:rsidRDefault="00D26188" w:rsidP="00D26188">
      <w:pPr>
        <w:jc w:val="center"/>
        <w:rPr>
          <w:rFonts w:ascii="Arial" w:hAnsi="Arial" w:cs="Arial"/>
          <w:bCs/>
          <w:color w:val="70AD47" w:themeColor="accent6"/>
          <w:sz w:val="60"/>
          <w:szCs w:val="60"/>
          <w:lang w:val="fr-FR"/>
        </w:rPr>
      </w:pPr>
      <w:r w:rsidRPr="002D0ADB">
        <w:rPr>
          <w:rFonts w:ascii="Arial" w:hAnsi="Arial" w:cs="Arial"/>
          <w:bCs/>
          <w:color w:val="70AD47" w:themeColor="accent6"/>
          <w:sz w:val="60"/>
          <w:szCs w:val="60"/>
          <w:lang w:val="fr-FR"/>
        </w:rPr>
        <w:t xml:space="preserve">SENEGALAIS </w:t>
      </w:r>
    </w:p>
    <w:p w14:paraId="383923BD" w14:textId="4FB454C7" w:rsidR="006312D0" w:rsidRPr="002D0ADB" w:rsidRDefault="006312D0" w:rsidP="00D26188">
      <w:pPr>
        <w:rPr>
          <w:rFonts w:ascii="Arial" w:hAnsi="Arial" w:cs="Arial"/>
          <w:bCs/>
          <w:strike/>
          <w:color w:val="70AD47" w:themeColor="accent6"/>
          <w:sz w:val="60"/>
          <w:szCs w:val="60"/>
          <w:lang w:val="fr-FR"/>
        </w:rPr>
      </w:pPr>
    </w:p>
    <w:p w14:paraId="1E737108" w14:textId="36E5D935" w:rsidR="00C0132F" w:rsidRPr="002D0ADB" w:rsidRDefault="00C0132F" w:rsidP="004C4E31">
      <w:pPr>
        <w:pStyle w:val="Titel2"/>
        <w:rPr>
          <w:rFonts w:ascii="Arial" w:hAnsi="Arial" w:cs="Arial"/>
          <w:lang w:val="fr-FR"/>
        </w:rPr>
      </w:pPr>
    </w:p>
    <w:p w14:paraId="4DC4116D" w14:textId="4F1398AD" w:rsidR="00C0132F" w:rsidRPr="002D0ADB" w:rsidRDefault="00C0132F" w:rsidP="00D20763">
      <w:pPr>
        <w:pStyle w:val="Ondertitel2"/>
        <w:rPr>
          <w:rFonts w:ascii="Arial" w:hAnsi="Arial"/>
          <w:lang w:val="fr-FR"/>
        </w:rPr>
      </w:pPr>
    </w:p>
    <w:p w14:paraId="5E9C80A0" w14:textId="77777777" w:rsidR="006D7F0F" w:rsidRPr="002D0ADB" w:rsidRDefault="009C2930" w:rsidP="00D20763">
      <w:pPr>
        <w:pStyle w:val="Workpackage"/>
        <w:rPr>
          <w:lang w:val="fr-FR"/>
        </w:rPr>
      </w:pPr>
      <w:r w:rsidRPr="002D0ADB">
        <w:rPr>
          <w:lang w:val="fr-FR"/>
        </w:rPr>
        <w:t>Work</w:t>
      </w:r>
      <w:r w:rsidR="006D7F0F" w:rsidRPr="002D0ADB">
        <w:rPr>
          <w:lang w:val="fr-FR"/>
        </w:rPr>
        <w:t>ing</w:t>
      </w:r>
      <w:r w:rsidRPr="002D0ADB">
        <w:rPr>
          <w:lang w:val="fr-FR"/>
        </w:rPr>
        <w:t xml:space="preserve"> Pa</w:t>
      </w:r>
      <w:r w:rsidR="006D7F0F" w:rsidRPr="002D0ADB">
        <w:rPr>
          <w:lang w:val="fr-FR"/>
        </w:rPr>
        <w:t xml:space="preserve">per </w:t>
      </w:r>
    </w:p>
    <w:p w14:paraId="6A3AD945" w14:textId="77777777" w:rsidR="004C4E31" w:rsidRPr="002D0ADB" w:rsidRDefault="004C4E31" w:rsidP="00D20763">
      <w:pPr>
        <w:pStyle w:val="Colofon"/>
        <w:rPr>
          <w:lang w:val="fr-FR"/>
        </w:rPr>
      </w:pPr>
    </w:p>
    <w:p w14:paraId="28EB3B80" w14:textId="77777777" w:rsidR="004C4E31" w:rsidRPr="002D0ADB" w:rsidRDefault="004C4E31" w:rsidP="00D20763">
      <w:pPr>
        <w:pStyle w:val="Colofon"/>
        <w:rPr>
          <w:lang w:val="fr-FR"/>
        </w:rPr>
      </w:pPr>
    </w:p>
    <w:p w14:paraId="06979D02" w14:textId="77777777" w:rsidR="004C4E31" w:rsidRPr="002D0ADB" w:rsidRDefault="004C4E31" w:rsidP="00D20763">
      <w:pPr>
        <w:pStyle w:val="Colofon"/>
        <w:rPr>
          <w:lang w:val="fr-FR"/>
        </w:rPr>
      </w:pPr>
    </w:p>
    <w:p w14:paraId="194E3DC2" w14:textId="77777777" w:rsidR="004C4E31" w:rsidRPr="002D0ADB" w:rsidRDefault="004C4E31" w:rsidP="00D20763">
      <w:pPr>
        <w:pStyle w:val="Colofon"/>
        <w:rPr>
          <w:lang w:val="fr-FR"/>
        </w:rPr>
      </w:pPr>
    </w:p>
    <w:p w14:paraId="5368C8EA" w14:textId="77777777" w:rsidR="004C4E31" w:rsidRPr="002D0ADB" w:rsidRDefault="004C4E31" w:rsidP="00D20763">
      <w:pPr>
        <w:pStyle w:val="Colofon"/>
        <w:rPr>
          <w:lang w:val="fr-FR"/>
        </w:rPr>
      </w:pPr>
    </w:p>
    <w:p w14:paraId="2963BED3" w14:textId="77777777" w:rsidR="004C4E31" w:rsidRPr="002D0ADB" w:rsidRDefault="004C4E31" w:rsidP="00D20763">
      <w:pPr>
        <w:pStyle w:val="Colofon"/>
        <w:rPr>
          <w:lang w:val="fr-FR"/>
        </w:rPr>
      </w:pPr>
    </w:p>
    <w:p w14:paraId="76579458" w14:textId="77777777" w:rsidR="004C4E31" w:rsidRPr="002D0ADB" w:rsidRDefault="004C4E31" w:rsidP="00D20763">
      <w:pPr>
        <w:pStyle w:val="Colofon"/>
        <w:rPr>
          <w:lang w:val="fr-FR"/>
        </w:rPr>
      </w:pPr>
    </w:p>
    <w:p w14:paraId="51ECB9B3" w14:textId="77777777" w:rsidR="004C4E31" w:rsidRPr="002D0ADB" w:rsidRDefault="004C4E31" w:rsidP="00D20763">
      <w:pPr>
        <w:pStyle w:val="Colofon"/>
        <w:rPr>
          <w:lang w:val="fr-FR"/>
        </w:rPr>
      </w:pPr>
    </w:p>
    <w:p w14:paraId="7E8E4568" w14:textId="77777777" w:rsidR="004C4E31" w:rsidRPr="002D0ADB" w:rsidRDefault="004C4E31" w:rsidP="00D20763">
      <w:pPr>
        <w:pStyle w:val="Colofon"/>
        <w:rPr>
          <w:lang w:val="fr-FR"/>
        </w:rPr>
      </w:pPr>
    </w:p>
    <w:p w14:paraId="13805876" w14:textId="77777777" w:rsidR="004C4E31" w:rsidRPr="002D0ADB" w:rsidRDefault="004C4E31" w:rsidP="00D20763">
      <w:pPr>
        <w:pStyle w:val="Colofon"/>
        <w:rPr>
          <w:lang w:val="fr-FR"/>
        </w:rPr>
      </w:pPr>
    </w:p>
    <w:p w14:paraId="3086927A" w14:textId="77777777" w:rsidR="004C4E31" w:rsidRPr="002D0ADB" w:rsidRDefault="004C4E31" w:rsidP="00D20763">
      <w:pPr>
        <w:pStyle w:val="Colofon"/>
        <w:rPr>
          <w:lang w:val="fr-FR"/>
        </w:rPr>
      </w:pPr>
    </w:p>
    <w:p w14:paraId="76009124" w14:textId="77777777" w:rsidR="004C4E31" w:rsidRPr="002D0ADB" w:rsidRDefault="004C4E31" w:rsidP="00D20763">
      <w:pPr>
        <w:pStyle w:val="Colofon"/>
        <w:rPr>
          <w:lang w:val="fr-FR"/>
        </w:rPr>
      </w:pPr>
    </w:p>
    <w:p w14:paraId="6B2692A1" w14:textId="77777777" w:rsidR="004C4E31" w:rsidRPr="002D0ADB" w:rsidRDefault="004C4E31" w:rsidP="00D20763">
      <w:pPr>
        <w:pStyle w:val="Colofon"/>
        <w:rPr>
          <w:lang w:val="fr-FR"/>
        </w:rPr>
      </w:pPr>
    </w:p>
    <w:p w14:paraId="014BD316" w14:textId="77777777" w:rsidR="004C4E31" w:rsidRPr="002D0ADB" w:rsidRDefault="004C4E31" w:rsidP="00D20763">
      <w:pPr>
        <w:pStyle w:val="Colofon"/>
        <w:rPr>
          <w:lang w:val="fr-FR"/>
        </w:rPr>
      </w:pPr>
    </w:p>
    <w:p w14:paraId="2369825D" w14:textId="77777777" w:rsidR="00C1328C" w:rsidRPr="002D0ADB" w:rsidRDefault="00D26188" w:rsidP="00D26188">
      <w:pPr>
        <w:jc w:val="center"/>
        <w:rPr>
          <w:rFonts w:ascii="Arial" w:hAnsi="Arial" w:cs="Arial"/>
          <w:bCs/>
          <w:color w:val="70AD47" w:themeColor="accent6"/>
          <w:sz w:val="60"/>
          <w:szCs w:val="60"/>
          <w:lang w:val="fr-FR"/>
        </w:rPr>
      </w:pPr>
      <w:bookmarkStart w:id="0" w:name="OLE_LINK1"/>
      <w:bookmarkStart w:id="1" w:name="OLE_LINK2"/>
      <w:bookmarkStart w:id="2" w:name="OLE_LINK3"/>
      <w:bookmarkStart w:id="3" w:name="OLE_LINK4"/>
      <w:bookmarkStart w:id="4" w:name="_Toc77334940"/>
      <w:r w:rsidRPr="002D0ADB">
        <w:rPr>
          <w:rFonts w:ascii="Arial" w:hAnsi="Arial" w:cs="Arial"/>
          <w:bCs/>
          <w:color w:val="70AD47" w:themeColor="accent6"/>
          <w:sz w:val="60"/>
          <w:szCs w:val="60"/>
          <w:lang w:val="fr-FR"/>
        </w:rPr>
        <w:t>CARNETS DE ROUTE : RECITS ET FIGURES D</w:t>
      </w:r>
      <w:r w:rsidR="00C1328C" w:rsidRPr="002D0ADB">
        <w:rPr>
          <w:rFonts w:ascii="Arial" w:hAnsi="Arial" w:cs="Arial"/>
          <w:bCs/>
          <w:color w:val="70AD47" w:themeColor="accent6"/>
          <w:sz w:val="60"/>
          <w:szCs w:val="60"/>
          <w:lang w:val="fr-FR"/>
        </w:rPr>
        <w:t>’</w:t>
      </w:r>
      <w:r w:rsidRPr="002D0ADB">
        <w:rPr>
          <w:rFonts w:ascii="Arial" w:hAnsi="Arial" w:cs="Arial"/>
          <w:bCs/>
          <w:color w:val="70AD47" w:themeColor="accent6"/>
          <w:sz w:val="60"/>
          <w:szCs w:val="60"/>
          <w:lang w:val="fr-FR"/>
        </w:rPr>
        <w:t>EMIGR</w:t>
      </w:r>
      <w:r w:rsidR="00C1328C" w:rsidRPr="002D0ADB">
        <w:rPr>
          <w:rFonts w:ascii="Arial" w:hAnsi="Arial" w:cs="Arial"/>
          <w:bCs/>
          <w:color w:val="70AD47" w:themeColor="accent6"/>
          <w:sz w:val="60"/>
          <w:szCs w:val="60"/>
          <w:lang w:val="fr-FR"/>
        </w:rPr>
        <w:t>E</w:t>
      </w:r>
      <w:r w:rsidRPr="002D0ADB">
        <w:rPr>
          <w:rFonts w:ascii="Arial" w:hAnsi="Arial" w:cs="Arial"/>
          <w:bCs/>
          <w:color w:val="70AD47" w:themeColor="accent6"/>
          <w:sz w:val="60"/>
          <w:szCs w:val="60"/>
          <w:lang w:val="fr-FR"/>
        </w:rPr>
        <w:t xml:space="preserve">S </w:t>
      </w:r>
    </w:p>
    <w:p w14:paraId="31809C5A" w14:textId="51BB8EFE" w:rsidR="00D26188" w:rsidRPr="002D0ADB" w:rsidRDefault="00D26188" w:rsidP="00D26188">
      <w:pPr>
        <w:jc w:val="center"/>
        <w:rPr>
          <w:rFonts w:ascii="Arial" w:hAnsi="Arial" w:cs="Arial"/>
          <w:bCs/>
          <w:color w:val="70AD47" w:themeColor="accent6"/>
          <w:sz w:val="60"/>
          <w:szCs w:val="60"/>
          <w:lang w:val="fr-FR"/>
        </w:rPr>
      </w:pPr>
      <w:r w:rsidRPr="002D0ADB">
        <w:rPr>
          <w:rFonts w:ascii="Arial" w:hAnsi="Arial" w:cs="Arial"/>
          <w:bCs/>
          <w:color w:val="70AD47" w:themeColor="accent6"/>
          <w:sz w:val="60"/>
          <w:szCs w:val="60"/>
          <w:lang w:val="fr-FR"/>
        </w:rPr>
        <w:t xml:space="preserve">SENEGALAIS </w:t>
      </w:r>
    </w:p>
    <w:p w14:paraId="3E4B852D" w14:textId="2DFAFF8A" w:rsidR="006312D0" w:rsidRPr="002D0ADB" w:rsidRDefault="006312D0" w:rsidP="006312D0">
      <w:pPr>
        <w:jc w:val="center"/>
        <w:rPr>
          <w:rFonts w:ascii="Arial" w:hAnsi="Arial" w:cs="Arial"/>
          <w:bCs/>
          <w:strike/>
          <w:color w:val="70AD47" w:themeColor="accent6"/>
          <w:sz w:val="60"/>
          <w:szCs w:val="60"/>
          <w:lang w:val="fr-FR"/>
        </w:rPr>
      </w:pPr>
    </w:p>
    <w:p w14:paraId="4F763FB0" w14:textId="77777777" w:rsidR="004C4E31" w:rsidRPr="002D0ADB" w:rsidRDefault="004C4E31" w:rsidP="006D7F0F">
      <w:pPr>
        <w:pStyle w:val="Titel2"/>
        <w:rPr>
          <w:rFonts w:ascii="Arial" w:hAnsi="Arial" w:cs="Arial"/>
          <w:lang w:val="fr-FR"/>
        </w:rPr>
      </w:pPr>
    </w:p>
    <w:p w14:paraId="489BFDAE" w14:textId="06762971" w:rsidR="004C4E31" w:rsidRPr="002D0ADB" w:rsidRDefault="004C4E31" w:rsidP="004C4E31">
      <w:pPr>
        <w:pStyle w:val="Colofon"/>
        <w:rPr>
          <w:lang w:val="fr-FR"/>
        </w:rPr>
      </w:pPr>
      <w:proofErr w:type="spellStart"/>
      <w:r w:rsidRPr="002D0ADB">
        <w:rPr>
          <w:lang w:val="fr-FR"/>
        </w:rPr>
        <w:t>Submission</w:t>
      </w:r>
      <w:proofErr w:type="spellEnd"/>
      <w:r w:rsidRPr="002D0ADB">
        <w:rPr>
          <w:lang w:val="fr-FR"/>
        </w:rPr>
        <w:t xml:space="preserve"> date: </w:t>
      </w:r>
      <w:r w:rsidRPr="002D0ADB">
        <w:rPr>
          <w:b w:val="0"/>
          <w:bCs w:val="0"/>
          <w:lang w:val="fr-FR"/>
        </w:rPr>
        <w:t>April 2022</w:t>
      </w:r>
    </w:p>
    <w:p w14:paraId="235FDD05" w14:textId="2FDC9AAF" w:rsidR="004C4E31" w:rsidRPr="002D0ADB" w:rsidRDefault="004C4E31" w:rsidP="004C4E31">
      <w:pPr>
        <w:pStyle w:val="Colofon"/>
        <w:rPr>
          <w:lang w:val="fr-FR"/>
        </w:rPr>
      </w:pPr>
      <w:r w:rsidRPr="002D0ADB">
        <w:rPr>
          <w:lang w:val="fr-FR"/>
        </w:rPr>
        <w:t xml:space="preserve">Lead </w:t>
      </w:r>
      <w:proofErr w:type="spellStart"/>
      <w:r w:rsidRPr="002D0ADB">
        <w:rPr>
          <w:lang w:val="fr-FR"/>
        </w:rPr>
        <w:t>Beneficiary</w:t>
      </w:r>
      <w:proofErr w:type="spellEnd"/>
      <w:r w:rsidRPr="002D0ADB">
        <w:rPr>
          <w:lang w:val="fr-FR"/>
        </w:rPr>
        <w:t xml:space="preserve">: </w:t>
      </w:r>
      <w:r w:rsidRPr="002D0ADB">
        <w:rPr>
          <w:b w:val="0"/>
          <w:bCs w:val="0"/>
          <w:lang w:val="fr-FR"/>
        </w:rPr>
        <w:t>GERM</w:t>
      </w:r>
      <w:r w:rsidR="00B769AC" w:rsidRPr="002D0ADB">
        <w:rPr>
          <w:b w:val="0"/>
          <w:bCs w:val="0"/>
          <w:lang w:val="fr-FR"/>
        </w:rPr>
        <w:t xml:space="preserve"> </w:t>
      </w:r>
      <w:r w:rsidRPr="002D0ADB">
        <w:rPr>
          <w:b w:val="0"/>
          <w:bCs w:val="0"/>
          <w:lang w:val="fr-FR"/>
        </w:rPr>
        <w:t>-</w:t>
      </w:r>
      <w:r w:rsidR="00B769AC" w:rsidRPr="002D0ADB">
        <w:rPr>
          <w:b w:val="0"/>
          <w:bCs w:val="0"/>
          <w:lang w:val="fr-FR"/>
        </w:rPr>
        <w:t xml:space="preserve"> </w:t>
      </w:r>
      <w:r w:rsidRPr="002D0ADB">
        <w:rPr>
          <w:b w:val="0"/>
          <w:bCs w:val="0"/>
          <w:lang w:val="fr-FR"/>
        </w:rPr>
        <w:t>Université Gaston Berger de Saint-Louis, Sénégal</w:t>
      </w:r>
    </w:p>
    <w:p w14:paraId="2FAED65E" w14:textId="77777777" w:rsidR="004C4E31" w:rsidRPr="002D0ADB" w:rsidRDefault="004C4E31" w:rsidP="004C4E31">
      <w:pPr>
        <w:pStyle w:val="Colofon"/>
        <w:rPr>
          <w:lang w:val="fr-FR"/>
        </w:rPr>
      </w:pPr>
      <w:proofErr w:type="spellStart"/>
      <w:r w:rsidRPr="002D0ADB">
        <w:rPr>
          <w:lang w:val="fr-FR"/>
        </w:rPr>
        <w:t>Author</w:t>
      </w:r>
      <w:proofErr w:type="spellEnd"/>
      <w:r w:rsidRPr="002D0ADB">
        <w:rPr>
          <w:lang w:val="fr-FR"/>
        </w:rPr>
        <w:t xml:space="preserve"> : </w:t>
      </w:r>
      <w:r w:rsidRPr="002D0ADB">
        <w:rPr>
          <w:b w:val="0"/>
          <w:bCs w:val="0"/>
          <w:lang w:val="fr-FR"/>
        </w:rPr>
        <w:t>Aly Tandian</w:t>
      </w:r>
      <w:r w:rsidRPr="002D0ADB">
        <w:rPr>
          <w:lang w:val="fr-FR"/>
        </w:rPr>
        <w:br w:type="page"/>
      </w:r>
    </w:p>
    <w:p w14:paraId="3C980F66" w14:textId="77B7C194" w:rsidR="00F959E1" w:rsidRPr="002D0ADB" w:rsidRDefault="0082533C">
      <w:pPr>
        <w:rPr>
          <w:rFonts w:ascii="Arial" w:eastAsia="Arial Unicode MS" w:hAnsi="Arial" w:cs="Arial"/>
          <w:b/>
          <w:color w:val="000000"/>
          <w:sz w:val="22"/>
          <w:szCs w:val="22"/>
          <w:u w:color="000000"/>
          <w:lang w:val="fr-FR"/>
        </w:rPr>
      </w:pPr>
      <w:r w:rsidRPr="002D0ADB">
        <w:rPr>
          <w:rFonts w:ascii="Arial" w:eastAsia="Arial Unicode MS" w:hAnsi="Arial" w:cs="Arial"/>
          <w:b/>
          <w:color w:val="000000"/>
          <w:sz w:val="22"/>
          <w:szCs w:val="22"/>
          <w:u w:color="000000"/>
          <w:lang w:val="fr-FR"/>
        </w:rPr>
        <w:lastRenderedPageBreak/>
        <w:t>SOMMAIRE</w:t>
      </w:r>
    </w:p>
    <w:p w14:paraId="5F8A4379" w14:textId="77777777" w:rsidR="0082533C" w:rsidRPr="002D0ADB" w:rsidRDefault="0082533C">
      <w:pPr>
        <w:rPr>
          <w:rFonts w:ascii="Arial" w:eastAsia="Arial Unicode MS" w:hAnsi="Arial" w:cs="Arial"/>
          <w:b/>
          <w:color w:val="000000"/>
          <w:sz w:val="22"/>
          <w:szCs w:val="22"/>
          <w:u w:color="000000"/>
          <w:lang w:val="fr-FR"/>
        </w:rPr>
      </w:pPr>
    </w:p>
    <w:p w14:paraId="6F6C6067" w14:textId="7E15E575" w:rsidR="002D0ADB" w:rsidRPr="002D0ADB" w:rsidRDefault="00FB2C68">
      <w:pPr>
        <w:pStyle w:val="Inhopg1"/>
        <w:tabs>
          <w:tab w:val="right" w:leader="underscore" w:pos="9060"/>
        </w:tabs>
        <w:rPr>
          <w:rFonts w:eastAsiaTheme="minorEastAsia" w:cstheme="minorBidi"/>
          <w:b w:val="0"/>
          <w:bCs w:val="0"/>
          <w:i w:val="0"/>
          <w:iCs w:val="0"/>
          <w:noProof/>
        </w:rPr>
      </w:pPr>
      <w:r w:rsidRPr="002D0ADB">
        <w:rPr>
          <w:rFonts w:ascii="Arial" w:eastAsia="Arial Unicode MS" w:hAnsi="Arial" w:cs="Arial"/>
          <w:b w:val="0"/>
          <w:color w:val="000000"/>
          <w:sz w:val="22"/>
          <w:szCs w:val="22"/>
          <w:u w:color="000000"/>
          <w:lang w:val="fr-FR"/>
        </w:rPr>
        <w:fldChar w:fldCharType="begin"/>
      </w:r>
      <w:r w:rsidRPr="002D0ADB">
        <w:rPr>
          <w:rFonts w:ascii="Arial" w:eastAsia="Arial Unicode MS" w:hAnsi="Arial" w:cs="Arial"/>
          <w:b w:val="0"/>
          <w:color w:val="000000"/>
          <w:sz w:val="22"/>
          <w:szCs w:val="22"/>
          <w:u w:color="000000"/>
          <w:lang w:val="fr-FR"/>
        </w:rPr>
        <w:instrText xml:space="preserve"> TOC \o "1-3" \h \z \u </w:instrText>
      </w:r>
      <w:r w:rsidRPr="002D0ADB">
        <w:rPr>
          <w:rFonts w:ascii="Arial" w:eastAsia="Arial Unicode MS" w:hAnsi="Arial" w:cs="Arial"/>
          <w:b w:val="0"/>
          <w:color w:val="000000"/>
          <w:sz w:val="22"/>
          <w:szCs w:val="22"/>
          <w:u w:color="000000"/>
          <w:lang w:val="fr-FR"/>
        </w:rPr>
        <w:fldChar w:fldCharType="separate"/>
      </w:r>
      <w:hyperlink w:anchor="_Toc100621803" w:history="1">
        <w:r w:rsidR="002D0ADB" w:rsidRPr="002D0ADB">
          <w:rPr>
            <w:rStyle w:val="Hyperlink"/>
            <w:rFonts w:eastAsiaTheme="majorEastAsia"/>
            <w:noProof/>
            <w:lang w:val="fr-FR"/>
          </w:rPr>
          <w:t>Introduction</w:t>
        </w:r>
        <w:r w:rsidR="002D0ADB" w:rsidRPr="002D0ADB">
          <w:rPr>
            <w:noProof/>
            <w:webHidden/>
          </w:rPr>
          <w:tab/>
        </w:r>
        <w:r w:rsidR="002D0ADB" w:rsidRPr="002D0ADB">
          <w:rPr>
            <w:noProof/>
            <w:webHidden/>
          </w:rPr>
          <w:fldChar w:fldCharType="begin"/>
        </w:r>
        <w:r w:rsidR="002D0ADB" w:rsidRPr="002D0ADB">
          <w:rPr>
            <w:noProof/>
            <w:webHidden/>
          </w:rPr>
          <w:instrText xml:space="preserve"> PAGEREF _Toc100621803 \h </w:instrText>
        </w:r>
        <w:r w:rsidR="002D0ADB" w:rsidRPr="002D0ADB">
          <w:rPr>
            <w:noProof/>
            <w:webHidden/>
          </w:rPr>
        </w:r>
        <w:r w:rsidR="002D0ADB" w:rsidRPr="002D0ADB">
          <w:rPr>
            <w:noProof/>
            <w:webHidden/>
          </w:rPr>
          <w:fldChar w:fldCharType="separate"/>
        </w:r>
        <w:r w:rsidR="002D0ADB">
          <w:rPr>
            <w:noProof/>
            <w:webHidden/>
          </w:rPr>
          <w:t>7</w:t>
        </w:r>
        <w:r w:rsidR="002D0ADB" w:rsidRPr="002D0ADB">
          <w:rPr>
            <w:noProof/>
            <w:webHidden/>
          </w:rPr>
          <w:fldChar w:fldCharType="end"/>
        </w:r>
      </w:hyperlink>
    </w:p>
    <w:p w14:paraId="2BBB5219" w14:textId="002A3818" w:rsidR="002D0ADB" w:rsidRPr="002D0ADB" w:rsidRDefault="0046607E">
      <w:pPr>
        <w:pStyle w:val="Inhopg1"/>
        <w:tabs>
          <w:tab w:val="right" w:leader="underscore" w:pos="9060"/>
        </w:tabs>
        <w:rPr>
          <w:rFonts w:eastAsiaTheme="minorEastAsia" w:cstheme="minorBidi"/>
          <w:b w:val="0"/>
          <w:bCs w:val="0"/>
          <w:i w:val="0"/>
          <w:iCs w:val="0"/>
          <w:noProof/>
        </w:rPr>
      </w:pPr>
      <w:hyperlink w:anchor="_Toc100621804" w:history="1">
        <w:r w:rsidR="002D0ADB" w:rsidRPr="002D0ADB">
          <w:rPr>
            <w:rStyle w:val="Hyperlink"/>
            <w:rFonts w:eastAsiaTheme="majorEastAsia"/>
            <w:noProof/>
            <w:lang w:val="fr-FR"/>
          </w:rPr>
          <w:t>1. Partir (…) pourquoi partir ?</w:t>
        </w:r>
        <w:r w:rsidR="002D0ADB" w:rsidRPr="002D0ADB">
          <w:rPr>
            <w:noProof/>
            <w:webHidden/>
          </w:rPr>
          <w:tab/>
        </w:r>
        <w:r w:rsidR="002D0ADB" w:rsidRPr="002D0ADB">
          <w:rPr>
            <w:noProof/>
            <w:webHidden/>
          </w:rPr>
          <w:fldChar w:fldCharType="begin"/>
        </w:r>
        <w:r w:rsidR="002D0ADB" w:rsidRPr="002D0ADB">
          <w:rPr>
            <w:noProof/>
            <w:webHidden/>
          </w:rPr>
          <w:instrText xml:space="preserve"> PAGEREF _Toc100621804 \h </w:instrText>
        </w:r>
        <w:r w:rsidR="002D0ADB" w:rsidRPr="002D0ADB">
          <w:rPr>
            <w:noProof/>
            <w:webHidden/>
          </w:rPr>
        </w:r>
        <w:r w:rsidR="002D0ADB" w:rsidRPr="002D0ADB">
          <w:rPr>
            <w:noProof/>
            <w:webHidden/>
          </w:rPr>
          <w:fldChar w:fldCharType="separate"/>
        </w:r>
        <w:r w:rsidR="002D0ADB">
          <w:rPr>
            <w:noProof/>
            <w:webHidden/>
          </w:rPr>
          <w:t>8</w:t>
        </w:r>
        <w:r w:rsidR="002D0ADB" w:rsidRPr="002D0ADB">
          <w:rPr>
            <w:noProof/>
            <w:webHidden/>
          </w:rPr>
          <w:fldChar w:fldCharType="end"/>
        </w:r>
      </w:hyperlink>
    </w:p>
    <w:p w14:paraId="4C49428D" w14:textId="6E811273" w:rsidR="002D0ADB" w:rsidRPr="002D0ADB" w:rsidRDefault="0046607E">
      <w:pPr>
        <w:pStyle w:val="Inhopg1"/>
        <w:tabs>
          <w:tab w:val="right" w:leader="underscore" w:pos="9060"/>
        </w:tabs>
        <w:rPr>
          <w:rFonts w:eastAsiaTheme="minorEastAsia" w:cstheme="minorBidi"/>
          <w:b w:val="0"/>
          <w:bCs w:val="0"/>
          <w:i w:val="0"/>
          <w:iCs w:val="0"/>
          <w:noProof/>
        </w:rPr>
      </w:pPr>
      <w:hyperlink w:anchor="_Toc100621805" w:history="1">
        <w:r w:rsidR="002D0ADB" w:rsidRPr="002D0ADB">
          <w:rPr>
            <w:rStyle w:val="Hyperlink"/>
            <w:rFonts w:eastAsiaTheme="majorEastAsia"/>
            <w:noProof/>
            <w:lang w:val="fr-FR"/>
          </w:rPr>
          <w:t>2. Au carrefour des destinations</w:t>
        </w:r>
        <w:r w:rsidR="002D0ADB" w:rsidRPr="002D0ADB">
          <w:rPr>
            <w:noProof/>
            <w:webHidden/>
          </w:rPr>
          <w:tab/>
        </w:r>
        <w:r w:rsidR="002D0ADB" w:rsidRPr="002D0ADB">
          <w:rPr>
            <w:noProof/>
            <w:webHidden/>
          </w:rPr>
          <w:fldChar w:fldCharType="begin"/>
        </w:r>
        <w:r w:rsidR="002D0ADB" w:rsidRPr="002D0ADB">
          <w:rPr>
            <w:noProof/>
            <w:webHidden/>
          </w:rPr>
          <w:instrText xml:space="preserve"> PAGEREF _Toc100621805 \h </w:instrText>
        </w:r>
        <w:r w:rsidR="002D0ADB" w:rsidRPr="002D0ADB">
          <w:rPr>
            <w:noProof/>
            <w:webHidden/>
          </w:rPr>
        </w:r>
        <w:r w:rsidR="002D0ADB" w:rsidRPr="002D0ADB">
          <w:rPr>
            <w:noProof/>
            <w:webHidden/>
          </w:rPr>
          <w:fldChar w:fldCharType="separate"/>
        </w:r>
        <w:r w:rsidR="002D0ADB">
          <w:rPr>
            <w:noProof/>
            <w:webHidden/>
          </w:rPr>
          <w:t>11</w:t>
        </w:r>
        <w:r w:rsidR="002D0ADB" w:rsidRPr="002D0ADB">
          <w:rPr>
            <w:noProof/>
            <w:webHidden/>
          </w:rPr>
          <w:fldChar w:fldCharType="end"/>
        </w:r>
      </w:hyperlink>
    </w:p>
    <w:p w14:paraId="3CBCC368" w14:textId="6AB6E0C7" w:rsidR="002D0ADB" w:rsidRPr="002D0ADB" w:rsidRDefault="0046607E">
      <w:pPr>
        <w:pStyle w:val="Inhopg1"/>
        <w:tabs>
          <w:tab w:val="right" w:leader="underscore" w:pos="9060"/>
        </w:tabs>
        <w:rPr>
          <w:rFonts w:eastAsiaTheme="minorEastAsia" w:cstheme="minorBidi"/>
          <w:b w:val="0"/>
          <w:bCs w:val="0"/>
          <w:i w:val="0"/>
          <w:iCs w:val="0"/>
          <w:noProof/>
        </w:rPr>
      </w:pPr>
      <w:hyperlink w:anchor="_Toc100621807" w:history="1">
        <w:r w:rsidR="002D0ADB" w:rsidRPr="002D0ADB">
          <w:rPr>
            <w:rStyle w:val="Hyperlink"/>
            <w:rFonts w:eastAsiaTheme="majorEastAsia"/>
            <w:noProof/>
            <w:lang w:val="fr-FR"/>
          </w:rPr>
          <w:t>3. Voyager, un rêve accompli</w:t>
        </w:r>
        <w:r w:rsidR="002D0ADB" w:rsidRPr="002D0ADB">
          <w:rPr>
            <w:noProof/>
            <w:webHidden/>
          </w:rPr>
          <w:tab/>
        </w:r>
        <w:r w:rsidR="002D0ADB" w:rsidRPr="002D0ADB">
          <w:rPr>
            <w:noProof/>
            <w:webHidden/>
          </w:rPr>
          <w:fldChar w:fldCharType="begin"/>
        </w:r>
        <w:r w:rsidR="002D0ADB" w:rsidRPr="002D0ADB">
          <w:rPr>
            <w:noProof/>
            <w:webHidden/>
          </w:rPr>
          <w:instrText xml:space="preserve"> PAGEREF _Toc100621807 \h </w:instrText>
        </w:r>
        <w:r w:rsidR="002D0ADB" w:rsidRPr="002D0ADB">
          <w:rPr>
            <w:noProof/>
            <w:webHidden/>
          </w:rPr>
        </w:r>
        <w:r w:rsidR="002D0ADB" w:rsidRPr="002D0ADB">
          <w:rPr>
            <w:noProof/>
            <w:webHidden/>
          </w:rPr>
          <w:fldChar w:fldCharType="separate"/>
        </w:r>
        <w:r w:rsidR="002D0ADB">
          <w:rPr>
            <w:noProof/>
            <w:webHidden/>
          </w:rPr>
          <w:t>16</w:t>
        </w:r>
        <w:r w:rsidR="002D0ADB" w:rsidRPr="002D0ADB">
          <w:rPr>
            <w:noProof/>
            <w:webHidden/>
          </w:rPr>
          <w:fldChar w:fldCharType="end"/>
        </w:r>
      </w:hyperlink>
    </w:p>
    <w:p w14:paraId="30A1329E" w14:textId="3EAE07E4" w:rsidR="002D0ADB" w:rsidRPr="002D0ADB" w:rsidRDefault="0046607E">
      <w:pPr>
        <w:pStyle w:val="Inhopg1"/>
        <w:tabs>
          <w:tab w:val="right" w:leader="underscore" w:pos="9060"/>
        </w:tabs>
        <w:rPr>
          <w:rFonts w:eastAsiaTheme="minorEastAsia" w:cstheme="minorBidi"/>
          <w:b w:val="0"/>
          <w:bCs w:val="0"/>
          <w:i w:val="0"/>
          <w:iCs w:val="0"/>
          <w:noProof/>
        </w:rPr>
      </w:pPr>
      <w:hyperlink w:anchor="_Toc100621808" w:history="1">
        <w:r w:rsidR="002D0ADB" w:rsidRPr="002D0ADB">
          <w:rPr>
            <w:rStyle w:val="Hyperlink"/>
            <w:rFonts w:eastAsiaTheme="majorEastAsia"/>
            <w:noProof/>
            <w:lang w:val="fr-FR"/>
          </w:rPr>
          <w:t>4. Préparatifs du voyage</w:t>
        </w:r>
        <w:r w:rsidR="002D0ADB" w:rsidRPr="002D0ADB">
          <w:rPr>
            <w:noProof/>
            <w:webHidden/>
          </w:rPr>
          <w:tab/>
        </w:r>
        <w:r w:rsidR="002D0ADB" w:rsidRPr="002D0ADB">
          <w:rPr>
            <w:noProof/>
            <w:webHidden/>
          </w:rPr>
          <w:fldChar w:fldCharType="begin"/>
        </w:r>
        <w:r w:rsidR="002D0ADB" w:rsidRPr="002D0ADB">
          <w:rPr>
            <w:noProof/>
            <w:webHidden/>
          </w:rPr>
          <w:instrText xml:space="preserve"> PAGEREF _Toc100621808 \h </w:instrText>
        </w:r>
        <w:r w:rsidR="002D0ADB" w:rsidRPr="002D0ADB">
          <w:rPr>
            <w:noProof/>
            <w:webHidden/>
          </w:rPr>
        </w:r>
        <w:r w:rsidR="002D0ADB" w:rsidRPr="002D0ADB">
          <w:rPr>
            <w:noProof/>
            <w:webHidden/>
          </w:rPr>
          <w:fldChar w:fldCharType="separate"/>
        </w:r>
        <w:r w:rsidR="002D0ADB">
          <w:rPr>
            <w:noProof/>
            <w:webHidden/>
          </w:rPr>
          <w:t>18</w:t>
        </w:r>
        <w:r w:rsidR="002D0ADB" w:rsidRPr="002D0ADB">
          <w:rPr>
            <w:noProof/>
            <w:webHidden/>
          </w:rPr>
          <w:fldChar w:fldCharType="end"/>
        </w:r>
      </w:hyperlink>
    </w:p>
    <w:p w14:paraId="331F95F7" w14:textId="60650782" w:rsidR="002D0ADB" w:rsidRPr="002D0ADB" w:rsidRDefault="0046607E">
      <w:pPr>
        <w:pStyle w:val="Inhopg2"/>
        <w:tabs>
          <w:tab w:val="right" w:leader="underscore" w:pos="9060"/>
        </w:tabs>
        <w:rPr>
          <w:rFonts w:eastAsiaTheme="minorEastAsia" w:cstheme="minorBidi"/>
          <w:b w:val="0"/>
          <w:bCs w:val="0"/>
          <w:noProof/>
          <w:sz w:val="24"/>
          <w:szCs w:val="24"/>
        </w:rPr>
      </w:pPr>
      <w:hyperlink w:anchor="_Toc100621809" w:history="1">
        <w:r w:rsidR="002D0ADB" w:rsidRPr="002D0ADB">
          <w:rPr>
            <w:rStyle w:val="Hyperlink"/>
            <w:rFonts w:eastAsiaTheme="majorEastAsia"/>
            <w:noProof/>
            <w:lang w:val="fr-FR"/>
          </w:rPr>
          <w:t>4.1. Comment mobilise-t-on le prix du voyage ?</w:t>
        </w:r>
        <w:r w:rsidR="002D0ADB" w:rsidRPr="002D0ADB">
          <w:rPr>
            <w:noProof/>
            <w:webHidden/>
          </w:rPr>
          <w:tab/>
        </w:r>
        <w:r w:rsidR="002D0ADB" w:rsidRPr="002D0ADB">
          <w:rPr>
            <w:noProof/>
            <w:webHidden/>
          </w:rPr>
          <w:fldChar w:fldCharType="begin"/>
        </w:r>
        <w:r w:rsidR="002D0ADB" w:rsidRPr="002D0ADB">
          <w:rPr>
            <w:noProof/>
            <w:webHidden/>
          </w:rPr>
          <w:instrText xml:space="preserve"> PAGEREF _Toc100621809 \h </w:instrText>
        </w:r>
        <w:r w:rsidR="002D0ADB" w:rsidRPr="002D0ADB">
          <w:rPr>
            <w:noProof/>
            <w:webHidden/>
          </w:rPr>
        </w:r>
        <w:r w:rsidR="002D0ADB" w:rsidRPr="002D0ADB">
          <w:rPr>
            <w:noProof/>
            <w:webHidden/>
          </w:rPr>
          <w:fldChar w:fldCharType="separate"/>
        </w:r>
        <w:r w:rsidR="002D0ADB">
          <w:rPr>
            <w:noProof/>
            <w:webHidden/>
          </w:rPr>
          <w:t>18</w:t>
        </w:r>
        <w:r w:rsidR="002D0ADB" w:rsidRPr="002D0ADB">
          <w:rPr>
            <w:noProof/>
            <w:webHidden/>
          </w:rPr>
          <w:fldChar w:fldCharType="end"/>
        </w:r>
      </w:hyperlink>
    </w:p>
    <w:p w14:paraId="5DC8F1E8" w14:textId="42510DAF" w:rsidR="002D0ADB" w:rsidRPr="002D0ADB" w:rsidRDefault="0046607E">
      <w:pPr>
        <w:pStyle w:val="Inhopg2"/>
        <w:tabs>
          <w:tab w:val="right" w:leader="underscore" w:pos="9060"/>
        </w:tabs>
        <w:rPr>
          <w:rFonts w:eastAsiaTheme="minorEastAsia" w:cstheme="minorBidi"/>
          <w:b w:val="0"/>
          <w:bCs w:val="0"/>
          <w:noProof/>
          <w:sz w:val="24"/>
          <w:szCs w:val="24"/>
        </w:rPr>
      </w:pPr>
      <w:hyperlink w:anchor="_Toc100621810" w:history="1">
        <w:r w:rsidR="002D0ADB" w:rsidRPr="002D0ADB">
          <w:rPr>
            <w:rStyle w:val="Hyperlink"/>
            <w:rFonts w:eastAsiaTheme="majorEastAsia"/>
            <w:noProof/>
            <w:lang w:val="fr-FR"/>
          </w:rPr>
          <w:t>4.2. Combien paye-t-on pour le voyage ?</w:t>
        </w:r>
        <w:r w:rsidR="002D0ADB" w:rsidRPr="002D0ADB">
          <w:rPr>
            <w:noProof/>
            <w:webHidden/>
          </w:rPr>
          <w:tab/>
        </w:r>
        <w:r w:rsidR="002D0ADB" w:rsidRPr="002D0ADB">
          <w:rPr>
            <w:noProof/>
            <w:webHidden/>
          </w:rPr>
          <w:fldChar w:fldCharType="begin"/>
        </w:r>
        <w:r w:rsidR="002D0ADB" w:rsidRPr="002D0ADB">
          <w:rPr>
            <w:noProof/>
            <w:webHidden/>
          </w:rPr>
          <w:instrText xml:space="preserve"> PAGEREF _Toc100621810 \h </w:instrText>
        </w:r>
        <w:r w:rsidR="002D0ADB" w:rsidRPr="002D0ADB">
          <w:rPr>
            <w:noProof/>
            <w:webHidden/>
          </w:rPr>
        </w:r>
        <w:r w:rsidR="002D0ADB" w:rsidRPr="002D0ADB">
          <w:rPr>
            <w:noProof/>
            <w:webHidden/>
          </w:rPr>
          <w:fldChar w:fldCharType="separate"/>
        </w:r>
        <w:r w:rsidR="002D0ADB">
          <w:rPr>
            <w:noProof/>
            <w:webHidden/>
          </w:rPr>
          <w:t>20</w:t>
        </w:r>
        <w:r w:rsidR="002D0ADB" w:rsidRPr="002D0ADB">
          <w:rPr>
            <w:noProof/>
            <w:webHidden/>
          </w:rPr>
          <w:fldChar w:fldCharType="end"/>
        </w:r>
      </w:hyperlink>
    </w:p>
    <w:p w14:paraId="00F52E92" w14:textId="5DD60D47" w:rsidR="002D0ADB" w:rsidRPr="002D0ADB" w:rsidRDefault="0046607E">
      <w:pPr>
        <w:pStyle w:val="Inhopg1"/>
        <w:tabs>
          <w:tab w:val="right" w:leader="underscore" w:pos="9060"/>
        </w:tabs>
        <w:rPr>
          <w:rFonts w:eastAsiaTheme="minorEastAsia" w:cstheme="minorBidi"/>
          <w:b w:val="0"/>
          <w:bCs w:val="0"/>
          <w:i w:val="0"/>
          <w:iCs w:val="0"/>
          <w:noProof/>
        </w:rPr>
      </w:pPr>
      <w:hyperlink w:anchor="_Toc100621811" w:history="1">
        <w:r w:rsidR="002D0ADB" w:rsidRPr="002D0ADB">
          <w:rPr>
            <w:rStyle w:val="Hyperlink"/>
            <w:rFonts w:eastAsiaTheme="majorEastAsia"/>
            <w:noProof/>
            <w:lang w:val="fr-FR"/>
          </w:rPr>
          <w:t>5. Déroulement et difficultés du voyage</w:t>
        </w:r>
        <w:r w:rsidR="002D0ADB" w:rsidRPr="002D0ADB">
          <w:rPr>
            <w:noProof/>
            <w:webHidden/>
          </w:rPr>
          <w:tab/>
        </w:r>
        <w:r w:rsidR="002D0ADB" w:rsidRPr="002D0ADB">
          <w:rPr>
            <w:noProof/>
            <w:webHidden/>
          </w:rPr>
          <w:fldChar w:fldCharType="begin"/>
        </w:r>
        <w:r w:rsidR="002D0ADB" w:rsidRPr="002D0ADB">
          <w:rPr>
            <w:noProof/>
            <w:webHidden/>
          </w:rPr>
          <w:instrText xml:space="preserve"> PAGEREF _Toc100621811 \h </w:instrText>
        </w:r>
        <w:r w:rsidR="002D0ADB" w:rsidRPr="002D0ADB">
          <w:rPr>
            <w:noProof/>
            <w:webHidden/>
          </w:rPr>
        </w:r>
        <w:r w:rsidR="002D0ADB" w:rsidRPr="002D0ADB">
          <w:rPr>
            <w:noProof/>
            <w:webHidden/>
          </w:rPr>
          <w:fldChar w:fldCharType="separate"/>
        </w:r>
        <w:r w:rsidR="002D0ADB">
          <w:rPr>
            <w:noProof/>
            <w:webHidden/>
          </w:rPr>
          <w:t>22</w:t>
        </w:r>
        <w:r w:rsidR="002D0ADB" w:rsidRPr="002D0ADB">
          <w:rPr>
            <w:noProof/>
            <w:webHidden/>
          </w:rPr>
          <w:fldChar w:fldCharType="end"/>
        </w:r>
      </w:hyperlink>
    </w:p>
    <w:p w14:paraId="59084FFC" w14:textId="57CD8C0C" w:rsidR="002D0ADB" w:rsidRPr="002D0ADB" w:rsidRDefault="0046607E">
      <w:pPr>
        <w:pStyle w:val="Inhopg1"/>
        <w:tabs>
          <w:tab w:val="right" w:leader="underscore" w:pos="9060"/>
        </w:tabs>
        <w:rPr>
          <w:rFonts w:eastAsiaTheme="minorEastAsia" w:cstheme="minorBidi"/>
          <w:b w:val="0"/>
          <w:bCs w:val="0"/>
          <w:i w:val="0"/>
          <w:iCs w:val="0"/>
          <w:noProof/>
        </w:rPr>
      </w:pPr>
      <w:hyperlink w:anchor="_Toc100621812" w:history="1">
        <w:r w:rsidR="002D0ADB" w:rsidRPr="002D0ADB">
          <w:rPr>
            <w:rStyle w:val="Hyperlink"/>
            <w:rFonts w:eastAsiaTheme="majorEastAsia"/>
            <w:noProof/>
            <w:lang w:val="fr-FR"/>
          </w:rPr>
          <w:t>6. Expulsion : entre échec et source de motivation de l’émigré</w:t>
        </w:r>
        <w:r w:rsidR="002D0ADB" w:rsidRPr="002D0ADB">
          <w:rPr>
            <w:noProof/>
            <w:webHidden/>
          </w:rPr>
          <w:tab/>
        </w:r>
        <w:r w:rsidR="002D0ADB" w:rsidRPr="002D0ADB">
          <w:rPr>
            <w:noProof/>
            <w:webHidden/>
          </w:rPr>
          <w:fldChar w:fldCharType="begin"/>
        </w:r>
        <w:r w:rsidR="002D0ADB" w:rsidRPr="002D0ADB">
          <w:rPr>
            <w:noProof/>
            <w:webHidden/>
          </w:rPr>
          <w:instrText xml:space="preserve"> PAGEREF _Toc100621812 \h </w:instrText>
        </w:r>
        <w:r w:rsidR="002D0ADB" w:rsidRPr="002D0ADB">
          <w:rPr>
            <w:noProof/>
            <w:webHidden/>
          </w:rPr>
        </w:r>
        <w:r w:rsidR="002D0ADB" w:rsidRPr="002D0ADB">
          <w:rPr>
            <w:noProof/>
            <w:webHidden/>
          </w:rPr>
          <w:fldChar w:fldCharType="separate"/>
        </w:r>
        <w:r w:rsidR="002D0ADB">
          <w:rPr>
            <w:noProof/>
            <w:webHidden/>
          </w:rPr>
          <w:t>26</w:t>
        </w:r>
        <w:r w:rsidR="002D0ADB" w:rsidRPr="002D0ADB">
          <w:rPr>
            <w:noProof/>
            <w:webHidden/>
          </w:rPr>
          <w:fldChar w:fldCharType="end"/>
        </w:r>
      </w:hyperlink>
    </w:p>
    <w:p w14:paraId="2EF15230" w14:textId="42731D0F" w:rsidR="002D0ADB" w:rsidRPr="002D0ADB" w:rsidRDefault="0046607E">
      <w:pPr>
        <w:pStyle w:val="Inhopg1"/>
        <w:tabs>
          <w:tab w:val="right" w:leader="underscore" w:pos="9060"/>
        </w:tabs>
        <w:rPr>
          <w:rFonts w:eastAsiaTheme="minorEastAsia" w:cstheme="minorBidi"/>
          <w:b w:val="0"/>
          <w:bCs w:val="0"/>
          <w:i w:val="0"/>
          <w:iCs w:val="0"/>
          <w:noProof/>
        </w:rPr>
      </w:pPr>
      <w:hyperlink w:anchor="_Toc100621813" w:history="1">
        <w:r w:rsidR="002D0ADB" w:rsidRPr="002D0ADB">
          <w:rPr>
            <w:rStyle w:val="Hyperlink"/>
            <w:rFonts w:eastAsiaTheme="majorEastAsia"/>
            <w:noProof/>
            <w:lang w:val="fr-FR"/>
          </w:rPr>
          <w:t>Conclusion</w:t>
        </w:r>
        <w:r w:rsidR="002D0ADB" w:rsidRPr="002D0ADB">
          <w:rPr>
            <w:noProof/>
            <w:webHidden/>
          </w:rPr>
          <w:tab/>
        </w:r>
        <w:r w:rsidR="002D0ADB" w:rsidRPr="002D0ADB">
          <w:rPr>
            <w:noProof/>
            <w:webHidden/>
          </w:rPr>
          <w:fldChar w:fldCharType="begin"/>
        </w:r>
        <w:r w:rsidR="002D0ADB" w:rsidRPr="002D0ADB">
          <w:rPr>
            <w:noProof/>
            <w:webHidden/>
          </w:rPr>
          <w:instrText xml:space="preserve"> PAGEREF _Toc100621813 \h </w:instrText>
        </w:r>
        <w:r w:rsidR="002D0ADB" w:rsidRPr="002D0ADB">
          <w:rPr>
            <w:noProof/>
            <w:webHidden/>
          </w:rPr>
        </w:r>
        <w:r w:rsidR="002D0ADB" w:rsidRPr="002D0ADB">
          <w:rPr>
            <w:noProof/>
            <w:webHidden/>
          </w:rPr>
          <w:fldChar w:fldCharType="separate"/>
        </w:r>
        <w:r w:rsidR="002D0ADB">
          <w:rPr>
            <w:noProof/>
            <w:webHidden/>
          </w:rPr>
          <w:t>30</w:t>
        </w:r>
        <w:r w:rsidR="002D0ADB" w:rsidRPr="002D0ADB">
          <w:rPr>
            <w:noProof/>
            <w:webHidden/>
          </w:rPr>
          <w:fldChar w:fldCharType="end"/>
        </w:r>
      </w:hyperlink>
    </w:p>
    <w:p w14:paraId="264C0466" w14:textId="004B9A55" w:rsidR="0082533C" w:rsidRPr="002D0ADB" w:rsidRDefault="00FB2C68">
      <w:pPr>
        <w:rPr>
          <w:rFonts w:ascii="Arial" w:eastAsia="Arial Unicode MS" w:hAnsi="Arial" w:cs="Arial"/>
          <w:b/>
          <w:color w:val="000000"/>
          <w:sz w:val="22"/>
          <w:szCs w:val="22"/>
          <w:u w:color="000000"/>
          <w:lang w:val="fr-FR"/>
        </w:rPr>
      </w:pPr>
      <w:r w:rsidRPr="002D0ADB">
        <w:rPr>
          <w:rFonts w:ascii="Arial" w:eastAsia="Arial Unicode MS" w:hAnsi="Arial" w:cs="Arial"/>
          <w:b/>
          <w:color w:val="000000"/>
          <w:sz w:val="22"/>
          <w:szCs w:val="22"/>
          <w:u w:color="000000"/>
          <w:lang w:val="fr-FR"/>
        </w:rPr>
        <w:fldChar w:fldCharType="end"/>
      </w:r>
      <w:r w:rsidR="0082533C" w:rsidRPr="002D0ADB">
        <w:rPr>
          <w:rFonts w:ascii="Arial" w:eastAsia="Arial Unicode MS" w:hAnsi="Arial" w:cs="Arial"/>
          <w:b/>
          <w:color w:val="000000"/>
          <w:sz w:val="22"/>
          <w:szCs w:val="22"/>
          <w:u w:color="000000"/>
          <w:lang w:val="fr-FR"/>
        </w:rPr>
        <w:br w:type="page"/>
      </w:r>
    </w:p>
    <w:bookmarkEnd w:id="0"/>
    <w:bookmarkEnd w:id="1"/>
    <w:bookmarkEnd w:id="2"/>
    <w:bookmarkEnd w:id="3"/>
    <w:p w14:paraId="0444A634" w14:textId="77777777" w:rsidR="00C1328C" w:rsidRPr="002D0ADB" w:rsidRDefault="00D26188" w:rsidP="00D26188">
      <w:pPr>
        <w:jc w:val="center"/>
        <w:rPr>
          <w:rFonts w:ascii="Arial" w:hAnsi="Arial" w:cs="Arial"/>
          <w:bCs/>
          <w:color w:val="70AD47" w:themeColor="accent6"/>
          <w:sz w:val="60"/>
          <w:szCs w:val="60"/>
          <w:lang w:val="fr-FR"/>
        </w:rPr>
      </w:pPr>
      <w:r w:rsidRPr="002D0ADB">
        <w:rPr>
          <w:rFonts w:ascii="Arial" w:hAnsi="Arial" w:cs="Arial"/>
          <w:bCs/>
          <w:color w:val="70AD47" w:themeColor="accent6"/>
          <w:sz w:val="60"/>
          <w:szCs w:val="60"/>
          <w:lang w:val="fr-FR"/>
        </w:rPr>
        <w:lastRenderedPageBreak/>
        <w:t>CARNETS DE ROUTE : RECITS ET FIGURES D</w:t>
      </w:r>
      <w:r w:rsidR="00C1328C" w:rsidRPr="002D0ADB">
        <w:rPr>
          <w:rFonts w:ascii="Arial" w:hAnsi="Arial" w:cs="Arial"/>
          <w:bCs/>
          <w:color w:val="70AD47" w:themeColor="accent6"/>
          <w:sz w:val="60"/>
          <w:szCs w:val="60"/>
          <w:lang w:val="fr-FR"/>
        </w:rPr>
        <w:t>’</w:t>
      </w:r>
      <w:r w:rsidRPr="002D0ADB">
        <w:rPr>
          <w:rFonts w:ascii="Arial" w:hAnsi="Arial" w:cs="Arial"/>
          <w:bCs/>
          <w:color w:val="70AD47" w:themeColor="accent6"/>
          <w:sz w:val="60"/>
          <w:szCs w:val="60"/>
          <w:lang w:val="fr-FR"/>
        </w:rPr>
        <w:t>EMIGR</w:t>
      </w:r>
      <w:r w:rsidR="00C1328C" w:rsidRPr="002D0ADB">
        <w:rPr>
          <w:rFonts w:ascii="Arial" w:hAnsi="Arial" w:cs="Arial"/>
          <w:bCs/>
          <w:color w:val="70AD47" w:themeColor="accent6"/>
          <w:sz w:val="60"/>
          <w:szCs w:val="60"/>
          <w:lang w:val="fr-FR"/>
        </w:rPr>
        <w:t xml:space="preserve">ES </w:t>
      </w:r>
    </w:p>
    <w:p w14:paraId="16FF23D1" w14:textId="55BB0F3E" w:rsidR="00D26188" w:rsidRPr="002D0ADB" w:rsidRDefault="00D26188" w:rsidP="00D26188">
      <w:pPr>
        <w:jc w:val="center"/>
        <w:rPr>
          <w:rFonts w:ascii="Arial" w:hAnsi="Arial" w:cs="Arial"/>
          <w:bCs/>
          <w:color w:val="70AD47" w:themeColor="accent6"/>
          <w:sz w:val="60"/>
          <w:szCs w:val="60"/>
          <w:lang w:val="fr-FR"/>
        </w:rPr>
      </w:pPr>
      <w:r w:rsidRPr="002D0ADB">
        <w:rPr>
          <w:rFonts w:ascii="Arial" w:hAnsi="Arial" w:cs="Arial"/>
          <w:bCs/>
          <w:color w:val="70AD47" w:themeColor="accent6"/>
          <w:sz w:val="60"/>
          <w:szCs w:val="60"/>
          <w:lang w:val="fr-FR"/>
        </w:rPr>
        <w:t xml:space="preserve">SENEGALAIS </w:t>
      </w:r>
    </w:p>
    <w:p w14:paraId="3431A5C2" w14:textId="112A189E" w:rsidR="00CB25C9" w:rsidRPr="002D0ADB" w:rsidRDefault="00CB25C9" w:rsidP="00D26188">
      <w:pPr>
        <w:jc w:val="center"/>
        <w:rPr>
          <w:rFonts w:ascii="Arial" w:hAnsi="Arial" w:cs="Arial"/>
          <w:bCs/>
          <w:strike/>
          <w:color w:val="70AD47" w:themeColor="accent6"/>
          <w:sz w:val="60"/>
          <w:szCs w:val="60"/>
          <w:lang w:val="fr-FR"/>
        </w:rPr>
      </w:pPr>
    </w:p>
    <w:p w14:paraId="6FB0CC28" w14:textId="77777777" w:rsidR="00CB25C9" w:rsidRPr="002D0ADB" w:rsidRDefault="00CB25C9" w:rsidP="00CB25C9">
      <w:pPr>
        <w:rPr>
          <w:rFonts w:ascii="Arial" w:hAnsi="Arial" w:cs="Arial"/>
          <w:color w:val="70AD47" w:themeColor="accent6"/>
          <w:sz w:val="60"/>
          <w:szCs w:val="60"/>
          <w:lang w:val="fr-FR"/>
        </w:rPr>
      </w:pPr>
    </w:p>
    <w:p w14:paraId="6C94FBB6" w14:textId="77777777" w:rsidR="00CB25C9" w:rsidRPr="002D0ADB" w:rsidRDefault="00CB25C9" w:rsidP="00CB25C9">
      <w:pPr>
        <w:rPr>
          <w:rFonts w:ascii="Arial" w:hAnsi="Arial" w:cs="Arial"/>
          <w:b/>
          <w:bCs/>
          <w:sz w:val="22"/>
          <w:szCs w:val="22"/>
          <w:lang w:val="fr-FR"/>
        </w:rPr>
      </w:pPr>
      <w:r w:rsidRPr="002D0ADB">
        <w:rPr>
          <w:rFonts w:ascii="Arial" w:hAnsi="Arial" w:cs="Arial"/>
          <w:b/>
          <w:bCs/>
          <w:sz w:val="22"/>
          <w:szCs w:val="22"/>
          <w:lang w:val="fr-FR"/>
        </w:rPr>
        <w:br w:type="page"/>
      </w:r>
    </w:p>
    <w:p w14:paraId="1D8F231D" w14:textId="3C088AAB" w:rsidR="00FB2C68" w:rsidRPr="002D0ADB" w:rsidRDefault="00FB2C68" w:rsidP="00FB4E56">
      <w:pPr>
        <w:pStyle w:val="Kop1"/>
        <w:numPr>
          <w:ilvl w:val="0"/>
          <w:numId w:val="0"/>
        </w:numPr>
        <w:ind w:left="432" w:hanging="432"/>
        <w:jc w:val="left"/>
        <w:rPr>
          <w:lang w:val="fr-FR"/>
        </w:rPr>
      </w:pPr>
      <w:bookmarkStart w:id="5" w:name="_Toc100621803"/>
      <w:r w:rsidRPr="002D0ADB">
        <w:rPr>
          <w:lang w:val="fr-FR"/>
        </w:rPr>
        <w:lastRenderedPageBreak/>
        <w:t>Introduction</w:t>
      </w:r>
      <w:bookmarkEnd w:id="5"/>
    </w:p>
    <w:p w14:paraId="2B2F8073" w14:textId="0B0AD82B" w:rsidR="00EE0977" w:rsidRPr="002D0ADB" w:rsidRDefault="00EE0977" w:rsidP="00EE0977">
      <w:pPr>
        <w:widowControl w:val="0"/>
        <w:tabs>
          <w:tab w:val="left" w:pos="340"/>
        </w:tabs>
        <w:jc w:val="both"/>
        <w:rPr>
          <w:color w:val="000000" w:themeColor="text1"/>
          <w:sz w:val="22"/>
          <w:szCs w:val="22"/>
          <w:lang w:val="fr-FR"/>
        </w:rPr>
      </w:pPr>
      <w:r w:rsidRPr="002D0ADB">
        <w:rPr>
          <w:color w:val="000000" w:themeColor="text1"/>
          <w:sz w:val="22"/>
          <w:szCs w:val="22"/>
          <w:lang w:val="fr-FR"/>
        </w:rPr>
        <w:t>Dans l’imaginaire des Sénégalais, l’an 2000 a été considéré comme un rendez-vous exceptionnel pour la réalisation de leurs vœux. Des chansons populaires ont ainsi été composées pour entretenir cet espoir. Et l’alternance politique qui a eu lieu à cette date semble avoir été perçue par les uns et les autres comme le moment l’avènement de la consolidation de leurs espérances.</w:t>
      </w:r>
    </w:p>
    <w:p w14:paraId="585F9697" w14:textId="77777777" w:rsidR="00EE0977" w:rsidRPr="002D0ADB" w:rsidRDefault="00EE0977" w:rsidP="00EE0977">
      <w:pPr>
        <w:widowControl w:val="0"/>
        <w:tabs>
          <w:tab w:val="left" w:pos="340"/>
        </w:tabs>
        <w:jc w:val="both"/>
        <w:rPr>
          <w:color w:val="000000" w:themeColor="text1"/>
          <w:sz w:val="22"/>
          <w:szCs w:val="22"/>
          <w:lang w:val="fr-FR"/>
        </w:rPr>
      </w:pPr>
    </w:p>
    <w:p w14:paraId="6620FE63" w14:textId="3A139501" w:rsidR="00EE0977" w:rsidRPr="002D0ADB" w:rsidRDefault="00EE0977" w:rsidP="00EE0977">
      <w:pPr>
        <w:widowControl w:val="0"/>
        <w:tabs>
          <w:tab w:val="left" w:pos="340"/>
        </w:tabs>
        <w:jc w:val="both"/>
        <w:rPr>
          <w:color w:val="000000" w:themeColor="text1"/>
          <w:sz w:val="22"/>
          <w:szCs w:val="22"/>
          <w:lang w:val="fr-FR"/>
        </w:rPr>
      </w:pPr>
      <w:r w:rsidRPr="002D0ADB">
        <w:rPr>
          <w:color w:val="000000" w:themeColor="text1"/>
          <w:sz w:val="22"/>
          <w:szCs w:val="22"/>
          <w:lang w:val="fr-FR"/>
        </w:rPr>
        <w:t>Les centres urbains ont été perçus comme les lieux de convergence privilégiés pour “tirer profit” de l’alternance politique. Ainsi, on a constaté la poursuite de l’exode des jeunes vers ces espaces où, entre débrouille et ingéniosité, ils exercent diverses activités économiques.</w:t>
      </w:r>
    </w:p>
    <w:p w14:paraId="1ACC0C82" w14:textId="77777777" w:rsidR="00EE0977" w:rsidRPr="002D0ADB" w:rsidRDefault="00EE0977" w:rsidP="00EE0977">
      <w:pPr>
        <w:widowControl w:val="0"/>
        <w:tabs>
          <w:tab w:val="left" w:pos="340"/>
        </w:tabs>
        <w:jc w:val="both"/>
        <w:rPr>
          <w:color w:val="000000" w:themeColor="text1"/>
          <w:sz w:val="22"/>
          <w:szCs w:val="22"/>
          <w:lang w:val="fr-FR"/>
        </w:rPr>
      </w:pPr>
    </w:p>
    <w:p w14:paraId="2108AA53" w14:textId="1C4827B9" w:rsidR="00EE0977" w:rsidRPr="002D0ADB" w:rsidRDefault="00EE0977" w:rsidP="00EE0977">
      <w:pPr>
        <w:widowControl w:val="0"/>
        <w:tabs>
          <w:tab w:val="left" w:pos="340"/>
        </w:tabs>
        <w:jc w:val="both"/>
        <w:rPr>
          <w:color w:val="000000" w:themeColor="text1"/>
          <w:sz w:val="22"/>
          <w:szCs w:val="22"/>
          <w:lang w:val="fr-FR"/>
        </w:rPr>
      </w:pPr>
      <w:r w:rsidRPr="002D0ADB">
        <w:rPr>
          <w:color w:val="000000" w:themeColor="text1"/>
          <w:sz w:val="22"/>
          <w:szCs w:val="22"/>
          <w:lang w:val="fr-FR"/>
        </w:rPr>
        <w:t>Cependant, ces centres urbains sont des lieux de désarroi pour de nombreux jeunes obligés de trouver des raccourcis pour se réaliser. Si, pour certains, la migration est une alternative, d’autres prennent leur destin en mains pour s’engager dans le sport ou la musique, devenus de véritables refuges. À côté de ceux-ci, quelques jeunes, de manière organisée ou peu structurée, investissent les sphères publiques, avec des formes de manifestations aussi différentes les unes des autres, pour devenir de simples porte-voix, tout en réussissant, quelquefois, à emboîter le pas à des acteurs politiques qui, dans certains cas, sont obligés de les suivre, pour ne pas perdre la face.</w:t>
      </w:r>
    </w:p>
    <w:p w14:paraId="647AF67C" w14:textId="77777777" w:rsidR="00EE0977" w:rsidRPr="002D0ADB" w:rsidRDefault="00EE0977" w:rsidP="00EE0977">
      <w:pPr>
        <w:widowControl w:val="0"/>
        <w:tabs>
          <w:tab w:val="left" w:pos="340"/>
        </w:tabs>
        <w:jc w:val="both"/>
        <w:rPr>
          <w:color w:val="000000" w:themeColor="text1"/>
          <w:sz w:val="22"/>
          <w:szCs w:val="22"/>
          <w:lang w:val="fr-FR"/>
        </w:rPr>
      </w:pPr>
    </w:p>
    <w:p w14:paraId="22EB568A" w14:textId="5D47F43E" w:rsidR="0044284A" w:rsidRPr="002D0ADB" w:rsidRDefault="00EE0977" w:rsidP="00894305">
      <w:pPr>
        <w:widowControl w:val="0"/>
        <w:tabs>
          <w:tab w:val="left" w:pos="340"/>
        </w:tabs>
        <w:jc w:val="both"/>
        <w:rPr>
          <w:iCs/>
          <w:color w:val="000000" w:themeColor="text1"/>
          <w:sz w:val="22"/>
          <w:szCs w:val="22"/>
          <w:lang w:val="fr-FR"/>
        </w:rPr>
      </w:pPr>
      <w:r w:rsidRPr="002D0ADB">
        <w:rPr>
          <w:color w:val="000000" w:themeColor="text1"/>
          <w:sz w:val="22"/>
          <w:szCs w:val="22"/>
          <w:lang w:val="fr-FR"/>
        </w:rPr>
        <w:t xml:space="preserve">De style ethnographique, cette contribution est écrite sous l’influence théorique et méthodologique de l’interactionnisme symbolique. À cet effet, autant que possible, nous avons pris à témoin des </w:t>
      </w:r>
      <w:r w:rsidR="00FC2F37" w:rsidRPr="002D0ADB">
        <w:rPr>
          <w:color w:val="000000" w:themeColor="text1"/>
          <w:sz w:val="22"/>
          <w:szCs w:val="22"/>
          <w:lang w:val="fr-FR"/>
        </w:rPr>
        <w:t xml:space="preserve">populations originaires de </w:t>
      </w:r>
      <w:r w:rsidR="00894305" w:rsidRPr="002D0ADB">
        <w:rPr>
          <w:color w:val="000000" w:themeColor="text1"/>
          <w:sz w:val="22"/>
          <w:szCs w:val="22"/>
          <w:lang w:val="fr-FR"/>
        </w:rPr>
        <w:t>différentes</w:t>
      </w:r>
      <w:r w:rsidR="00FC2F37" w:rsidRPr="002D0ADB">
        <w:rPr>
          <w:color w:val="000000" w:themeColor="text1"/>
          <w:sz w:val="22"/>
          <w:szCs w:val="22"/>
          <w:lang w:val="fr-FR"/>
        </w:rPr>
        <w:t xml:space="preserve"> régions du Sénégal</w:t>
      </w:r>
      <w:r w:rsidR="00894305" w:rsidRPr="002D0ADB">
        <w:rPr>
          <w:color w:val="000000" w:themeColor="text1"/>
          <w:sz w:val="22"/>
          <w:szCs w:val="22"/>
          <w:lang w:val="fr-FR"/>
        </w:rPr>
        <w:t xml:space="preserve"> </w:t>
      </w:r>
      <w:r w:rsidR="00B769AC" w:rsidRPr="002D0ADB">
        <w:rPr>
          <w:color w:val="000000" w:themeColor="text1"/>
          <w:sz w:val="22"/>
          <w:szCs w:val="22"/>
          <w:lang w:val="fr-FR"/>
        </w:rPr>
        <w:t xml:space="preserve">(Saint-Louis, Louga, Tambacounda, Kolda et Kédougou) </w:t>
      </w:r>
      <w:r w:rsidR="00894305" w:rsidRPr="002D0ADB">
        <w:rPr>
          <w:color w:val="000000" w:themeColor="text1"/>
          <w:sz w:val="22"/>
          <w:szCs w:val="22"/>
          <w:lang w:val="fr-FR"/>
        </w:rPr>
        <w:t xml:space="preserve">– des </w:t>
      </w:r>
      <w:r w:rsidR="00C1328C" w:rsidRPr="002D0ADB">
        <w:rPr>
          <w:sz w:val="22"/>
          <w:szCs w:val="22"/>
          <w:lang w:val="fr-FR"/>
        </w:rPr>
        <w:t>émigrés</w:t>
      </w:r>
      <w:r w:rsidR="00894305" w:rsidRPr="002D0ADB">
        <w:rPr>
          <w:color w:val="000000" w:themeColor="text1"/>
          <w:sz w:val="22"/>
          <w:szCs w:val="22"/>
          <w:lang w:val="fr-FR"/>
        </w:rPr>
        <w:t xml:space="preserve"> de retour et des candidats à la migration – pour retracer leurs routes, rapporter leurs</w:t>
      </w:r>
      <w:r w:rsidR="00FB4E56" w:rsidRPr="002D0ADB">
        <w:rPr>
          <w:i/>
          <w:iCs/>
          <w:color w:val="000000" w:themeColor="text1"/>
          <w:sz w:val="22"/>
          <w:szCs w:val="22"/>
          <w:lang w:val="fr-FR"/>
        </w:rPr>
        <w:t xml:space="preserve"> </w:t>
      </w:r>
      <w:r w:rsidR="00FB4E56" w:rsidRPr="002D0ADB">
        <w:rPr>
          <w:iCs/>
          <w:color w:val="000000" w:themeColor="text1"/>
          <w:sz w:val="22"/>
          <w:szCs w:val="22"/>
          <w:lang w:val="fr-FR"/>
        </w:rPr>
        <w:t>souvenirs d’aventur</w:t>
      </w:r>
      <w:r w:rsidR="000B6A47" w:rsidRPr="002D0ADB">
        <w:rPr>
          <w:iCs/>
          <w:color w:val="000000" w:themeColor="text1"/>
          <w:sz w:val="22"/>
          <w:szCs w:val="22"/>
          <w:lang w:val="fr-FR"/>
        </w:rPr>
        <w:t>iers</w:t>
      </w:r>
      <w:r w:rsidR="0044284A" w:rsidRPr="002D0ADB">
        <w:rPr>
          <w:iCs/>
          <w:color w:val="000000" w:themeColor="text1"/>
          <w:sz w:val="22"/>
          <w:szCs w:val="22"/>
          <w:lang w:val="fr-FR"/>
        </w:rPr>
        <w:t xml:space="preserve"> et surtout </w:t>
      </w:r>
      <w:r w:rsidR="00894305" w:rsidRPr="002D0ADB">
        <w:rPr>
          <w:iCs/>
          <w:color w:val="000000" w:themeColor="text1"/>
          <w:sz w:val="22"/>
          <w:szCs w:val="22"/>
          <w:lang w:val="fr-FR"/>
        </w:rPr>
        <w:t xml:space="preserve">parcourir avec eux </w:t>
      </w:r>
      <w:r w:rsidR="00FB4E56" w:rsidRPr="002D0ADB">
        <w:rPr>
          <w:iCs/>
          <w:color w:val="000000" w:themeColor="text1"/>
          <w:sz w:val="22"/>
          <w:szCs w:val="22"/>
          <w:lang w:val="fr-FR"/>
        </w:rPr>
        <w:t>le</w:t>
      </w:r>
      <w:r w:rsidR="00894305" w:rsidRPr="002D0ADB">
        <w:rPr>
          <w:iCs/>
          <w:color w:val="000000" w:themeColor="text1"/>
          <w:sz w:val="22"/>
          <w:szCs w:val="22"/>
          <w:lang w:val="fr-FR"/>
        </w:rPr>
        <w:t>ur</w:t>
      </w:r>
      <w:r w:rsidR="00FB4E56" w:rsidRPr="002D0ADB">
        <w:rPr>
          <w:iCs/>
          <w:color w:val="000000" w:themeColor="text1"/>
          <w:sz w:val="22"/>
          <w:szCs w:val="22"/>
          <w:lang w:val="fr-FR"/>
        </w:rPr>
        <w:t>s émotions du voyage</w:t>
      </w:r>
      <w:r w:rsidR="0044284A" w:rsidRPr="002D0ADB">
        <w:rPr>
          <w:iCs/>
          <w:color w:val="000000" w:themeColor="text1"/>
          <w:sz w:val="22"/>
          <w:szCs w:val="22"/>
          <w:lang w:val="fr-FR"/>
        </w:rPr>
        <w:t>.</w:t>
      </w:r>
    </w:p>
    <w:p w14:paraId="41948576" w14:textId="3963C107" w:rsidR="00894305" w:rsidRPr="002D0ADB" w:rsidRDefault="00894305" w:rsidP="00894305">
      <w:pPr>
        <w:widowControl w:val="0"/>
        <w:tabs>
          <w:tab w:val="left" w:pos="340"/>
        </w:tabs>
        <w:jc w:val="both"/>
        <w:rPr>
          <w:iCs/>
          <w:color w:val="000000" w:themeColor="text1"/>
          <w:sz w:val="22"/>
          <w:szCs w:val="22"/>
          <w:lang w:val="fr-FR"/>
        </w:rPr>
      </w:pPr>
    </w:p>
    <w:p w14:paraId="20C6BFBE" w14:textId="27C0DFB0" w:rsidR="00F15351" w:rsidRPr="002D0ADB" w:rsidRDefault="00894305" w:rsidP="00B769AC">
      <w:pPr>
        <w:widowControl w:val="0"/>
        <w:tabs>
          <w:tab w:val="left" w:pos="340"/>
        </w:tabs>
        <w:jc w:val="both"/>
        <w:rPr>
          <w:color w:val="000000" w:themeColor="text1"/>
          <w:sz w:val="22"/>
          <w:szCs w:val="22"/>
          <w:lang w:val="fr-FR"/>
        </w:rPr>
      </w:pPr>
      <w:r w:rsidRPr="002D0ADB">
        <w:rPr>
          <w:iCs/>
          <w:color w:val="000000" w:themeColor="text1"/>
          <w:sz w:val="22"/>
          <w:szCs w:val="22"/>
          <w:lang w:val="fr-FR"/>
        </w:rPr>
        <w:t>Des entretiens personnalisés avec</w:t>
      </w:r>
      <w:r w:rsidRPr="002D0ADB">
        <w:rPr>
          <w:i/>
          <w:iCs/>
          <w:color w:val="000000" w:themeColor="text1"/>
          <w:sz w:val="22"/>
          <w:szCs w:val="22"/>
          <w:lang w:val="fr-FR"/>
        </w:rPr>
        <w:t xml:space="preserve"> </w:t>
      </w:r>
      <w:r w:rsidRPr="002D0ADB">
        <w:rPr>
          <w:color w:val="000000" w:themeColor="text1"/>
          <w:sz w:val="22"/>
          <w:szCs w:val="22"/>
          <w:lang w:val="fr-FR"/>
        </w:rPr>
        <w:t xml:space="preserve">des </w:t>
      </w:r>
      <w:r w:rsidR="00C1328C" w:rsidRPr="002D0ADB">
        <w:rPr>
          <w:sz w:val="22"/>
          <w:szCs w:val="22"/>
          <w:lang w:val="fr-FR"/>
        </w:rPr>
        <w:t xml:space="preserve">émigrés </w:t>
      </w:r>
      <w:r w:rsidRPr="002D0ADB">
        <w:rPr>
          <w:color w:val="000000" w:themeColor="text1"/>
          <w:sz w:val="22"/>
          <w:szCs w:val="22"/>
          <w:lang w:val="fr-FR"/>
        </w:rPr>
        <w:t xml:space="preserve">de retour et des candidats à la migration, nous avons réussi à </w:t>
      </w:r>
      <w:r w:rsidR="00FB4E56" w:rsidRPr="002D0ADB">
        <w:rPr>
          <w:iCs/>
          <w:color w:val="000000" w:themeColor="text1"/>
          <w:sz w:val="22"/>
          <w:szCs w:val="22"/>
          <w:lang w:val="fr-FR"/>
        </w:rPr>
        <w:t xml:space="preserve">décrire </w:t>
      </w:r>
      <w:r w:rsidR="0044284A" w:rsidRPr="002D0ADB">
        <w:rPr>
          <w:iCs/>
          <w:color w:val="000000" w:themeColor="text1"/>
          <w:sz w:val="22"/>
          <w:szCs w:val="22"/>
          <w:lang w:val="fr-FR"/>
        </w:rPr>
        <w:t>des expériences</w:t>
      </w:r>
      <w:r w:rsidR="00FB4E56" w:rsidRPr="002D0ADB">
        <w:rPr>
          <w:iCs/>
          <w:color w:val="000000" w:themeColor="text1"/>
          <w:sz w:val="22"/>
          <w:szCs w:val="22"/>
          <w:lang w:val="fr-FR"/>
        </w:rPr>
        <w:t xml:space="preserve"> très personnel</w:t>
      </w:r>
      <w:r w:rsidR="0044284A" w:rsidRPr="002D0ADB">
        <w:rPr>
          <w:iCs/>
          <w:color w:val="000000" w:themeColor="text1"/>
          <w:sz w:val="22"/>
          <w:szCs w:val="22"/>
          <w:lang w:val="fr-FR"/>
        </w:rPr>
        <w:t>le</w:t>
      </w:r>
      <w:r w:rsidR="00FB4E56" w:rsidRPr="002D0ADB">
        <w:rPr>
          <w:iCs/>
          <w:color w:val="000000" w:themeColor="text1"/>
          <w:sz w:val="22"/>
          <w:szCs w:val="22"/>
          <w:lang w:val="fr-FR"/>
        </w:rPr>
        <w:t xml:space="preserve">s qu’ils ont accepté de </w:t>
      </w:r>
      <w:r w:rsidR="0044284A" w:rsidRPr="002D0ADB">
        <w:rPr>
          <w:iCs/>
          <w:color w:val="000000" w:themeColor="text1"/>
          <w:sz w:val="22"/>
          <w:szCs w:val="22"/>
          <w:lang w:val="fr-FR"/>
        </w:rPr>
        <w:t>nous</w:t>
      </w:r>
      <w:r w:rsidR="00FB4E56" w:rsidRPr="002D0ADB">
        <w:rPr>
          <w:iCs/>
          <w:color w:val="000000" w:themeColor="text1"/>
          <w:sz w:val="22"/>
          <w:szCs w:val="22"/>
          <w:lang w:val="fr-FR"/>
        </w:rPr>
        <w:t xml:space="preserve"> dévoiler. </w:t>
      </w:r>
      <w:r w:rsidR="0044284A" w:rsidRPr="002D0ADB">
        <w:rPr>
          <w:iCs/>
          <w:color w:val="000000" w:themeColor="text1"/>
          <w:sz w:val="22"/>
          <w:szCs w:val="22"/>
          <w:lang w:val="fr-FR"/>
        </w:rPr>
        <w:t>Ils nous ont également raconté</w:t>
      </w:r>
      <w:r w:rsidR="0044284A" w:rsidRPr="002D0ADB">
        <w:rPr>
          <w:i/>
          <w:iCs/>
          <w:color w:val="000000" w:themeColor="text1"/>
          <w:sz w:val="22"/>
          <w:szCs w:val="22"/>
          <w:lang w:val="fr-FR"/>
        </w:rPr>
        <w:t xml:space="preserve"> </w:t>
      </w:r>
      <w:r w:rsidR="00FB4E56" w:rsidRPr="002D0ADB">
        <w:rPr>
          <w:color w:val="000000" w:themeColor="text1"/>
          <w:sz w:val="22"/>
          <w:szCs w:val="22"/>
          <w:lang w:val="fr-FR"/>
        </w:rPr>
        <w:t xml:space="preserve">comment leurs </w:t>
      </w:r>
      <w:r w:rsidR="00D52073" w:rsidRPr="002D0ADB">
        <w:rPr>
          <w:color w:val="000000" w:themeColor="text1"/>
          <w:sz w:val="22"/>
          <w:szCs w:val="22"/>
          <w:lang w:val="fr-FR"/>
        </w:rPr>
        <w:t>histoires</w:t>
      </w:r>
      <w:r w:rsidR="00FB4E56" w:rsidRPr="002D0ADB">
        <w:rPr>
          <w:color w:val="000000" w:themeColor="text1"/>
          <w:sz w:val="22"/>
          <w:szCs w:val="22"/>
          <w:lang w:val="fr-FR"/>
        </w:rPr>
        <w:t xml:space="preserve"> les </w:t>
      </w:r>
      <w:r w:rsidR="0044284A" w:rsidRPr="002D0ADB">
        <w:rPr>
          <w:color w:val="000000" w:themeColor="text1"/>
          <w:sz w:val="22"/>
          <w:szCs w:val="22"/>
          <w:lang w:val="fr-FR"/>
        </w:rPr>
        <w:t xml:space="preserve">ont </w:t>
      </w:r>
      <w:r w:rsidR="00FB4E56" w:rsidRPr="002D0ADB">
        <w:rPr>
          <w:color w:val="000000" w:themeColor="text1"/>
          <w:sz w:val="22"/>
          <w:szCs w:val="22"/>
          <w:lang w:val="fr-FR"/>
        </w:rPr>
        <w:t>accompagn</w:t>
      </w:r>
      <w:r w:rsidR="0044284A" w:rsidRPr="002D0ADB">
        <w:rPr>
          <w:color w:val="000000" w:themeColor="text1"/>
          <w:sz w:val="22"/>
          <w:szCs w:val="22"/>
          <w:lang w:val="fr-FR"/>
        </w:rPr>
        <w:t>é</w:t>
      </w:r>
      <w:r w:rsidR="00FB4E56" w:rsidRPr="002D0ADB">
        <w:rPr>
          <w:color w:val="000000" w:themeColor="text1"/>
          <w:sz w:val="22"/>
          <w:szCs w:val="22"/>
          <w:lang w:val="fr-FR"/>
        </w:rPr>
        <w:t xml:space="preserve"> au fil de leurs voyages</w:t>
      </w:r>
      <w:r w:rsidR="0044284A" w:rsidRPr="002D0ADB">
        <w:rPr>
          <w:color w:val="000000" w:themeColor="text1"/>
          <w:sz w:val="22"/>
          <w:szCs w:val="22"/>
          <w:lang w:val="fr-FR"/>
        </w:rPr>
        <w:t xml:space="preserve"> sans être effacées au moment de nos discussions avec eux</w:t>
      </w:r>
      <w:r w:rsidR="00FB4E56" w:rsidRPr="002D0ADB">
        <w:rPr>
          <w:color w:val="000000" w:themeColor="text1"/>
          <w:sz w:val="22"/>
          <w:szCs w:val="22"/>
          <w:lang w:val="fr-FR"/>
        </w:rPr>
        <w:t>.</w:t>
      </w:r>
      <w:r w:rsidR="0044284A" w:rsidRPr="002D0ADB">
        <w:rPr>
          <w:color w:val="000000" w:themeColor="text1"/>
          <w:sz w:val="22"/>
          <w:szCs w:val="22"/>
          <w:lang w:val="fr-FR"/>
        </w:rPr>
        <w:t xml:space="preserve"> De leurs propos, nous avons pu identifier des</w:t>
      </w:r>
      <w:r w:rsidR="00FB4E56" w:rsidRPr="002D0ADB">
        <w:rPr>
          <w:color w:val="000000" w:themeColor="text1"/>
          <w:sz w:val="22"/>
          <w:szCs w:val="22"/>
          <w:lang w:val="fr-FR"/>
        </w:rPr>
        <w:t xml:space="preserve"> émotions, </w:t>
      </w:r>
      <w:r w:rsidR="0044284A" w:rsidRPr="002D0ADB">
        <w:rPr>
          <w:color w:val="000000" w:themeColor="text1"/>
          <w:sz w:val="22"/>
          <w:szCs w:val="22"/>
          <w:lang w:val="fr-FR"/>
        </w:rPr>
        <w:t>d</w:t>
      </w:r>
      <w:r w:rsidR="00FB4E56" w:rsidRPr="002D0ADB">
        <w:rPr>
          <w:color w:val="000000" w:themeColor="text1"/>
          <w:sz w:val="22"/>
          <w:szCs w:val="22"/>
          <w:lang w:val="fr-FR"/>
        </w:rPr>
        <w:t>es rencontres</w:t>
      </w:r>
      <w:r w:rsidR="0044284A" w:rsidRPr="002D0ADB">
        <w:rPr>
          <w:color w:val="000000" w:themeColor="text1"/>
          <w:sz w:val="22"/>
          <w:szCs w:val="22"/>
          <w:lang w:val="fr-FR"/>
        </w:rPr>
        <w:t xml:space="preserve"> réussies</w:t>
      </w:r>
      <w:r w:rsidR="00FB4E56" w:rsidRPr="002D0ADB">
        <w:rPr>
          <w:color w:val="000000" w:themeColor="text1"/>
          <w:sz w:val="22"/>
          <w:szCs w:val="22"/>
          <w:lang w:val="fr-FR"/>
        </w:rPr>
        <w:t xml:space="preserve">, </w:t>
      </w:r>
      <w:r w:rsidR="0044284A" w:rsidRPr="002D0ADB">
        <w:rPr>
          <w:color w:val="000000" w:themeColor="text1"/>
          <w:sz w:val="22"/>
          <w:szCs w:val="22"/>
          <w:lang w:val="fr-FR"/>
        </w:rPr>
        <w:t>d</w:t>
      </w:r>
      <w:r w:rsidR="00FB4E56" w:rsidRPr="002D0ADB">
        <w:rPr>
          <w:color w:val="000000" w:themeColor="text1"/>
          <w:sz w:val="22"/>
          <w:szCs w:val="22"/>
          <w:lang w:val="fr-FR"/>
        </w:rPr>
        <w:t>es anecdotes</w:t>
      </w:r>
      <w:r w:rsidR="0044284A" w:rsidRPr="002D0ADB">
        <w:rPr>
          <w:color w:val="000000" w:themeColor="text1"/>
          <w:sz w:val="22"/>
          <w:szCs w:val="22"/>
          <w:lang w:val="fr-FR"/>
        </w:rPr>
        <w:t xml:space="preserve"> qui dévoilent des souffrances, etc. Nos </w:t>
      </w:r>
      <w:r w:rsidR="00B769AC" w:rsidRPr="002D0ADB">
        <w:rPr>
          <w:color w:val="000000" w:themeColor="text1"/>
          <w:sz w:val="22"/>
          <w:szCs w:val="22"/>
          <w:lang w:val="fr-FR"/>
        </w:rPr>
        <w:t>échanges</w:t>
      </w:r>
      <w:r w:rsidR="0044284A" w:rsidRPr="002D0ADB">
        <w:rPr>
          <w:color w:val="000000" w:themeColor="text1"/>
          <w:sz w:val="22"/>
          <w:szCs w:val="22"/>
          <w:lang w:val="fr-FR"/>
        </w:rPr>
        <w:t xml:space="preserve"> avec ces acteurs ont</w:t>
      </w:r>
      <w:r w:rsidR="00FB4E56" w:rsidRPr="002D0ADB">
        <w:rPr>
          <w:color w:val="000000" w:themeColor="text1"/>
          <w:sz w:val="22"/>
          <w:szCs w:val="22"/>
          <w:lang w:val="fr-FR"/>
        </w:rPr>
        <w:t xml:space="preserve"> perm</w:t>
      </w:r>
      <w:r w:rsidR="0044284A" w:rsidRPr="002D0ADB">
        <w:rPr>
          <w:color w:val="000000" w:themeColor="text1"/>
          <w:sz w:val="22"/>
          <w:szCs w:val="22"/>
          <w:lang w:val="fr-FR"/>
        </w:rPr>
        <w:t xml:space="preserve">is </w:t>
      </w:r>
      <w:r w:rsidR="00FB4E56" w:rsidRPr="002D0ADB">
        <w:rPr>
          <w:color w:val="000000" w:themeColor="text1"/>
          <w:sz w:val="22"/>
          <w:szCs w:val="22"/>
          <w:lang w:val="fr-FR"/>
        </w:rPr>
        <w:t xml:space="preserve">de visualiser </w:t>
      </w:r>
      <w:r w:rsidR="0044284A" w:rsidRPr="002D0ADB">
        <w:rPr>
          <w:color w:val="000000" w:themeColor="text1"/>
          <w:sz w:val="22"/>
          <w:szCs w:val="22"/>
          <w:lang w:val="fr-FR"/>
        </w:rPr>
        <w:t>des</w:t>
      </w:r>
      <w:r w:rsidR="00FB4E56" w:rsidRPr="002D0ADB">
        <w:rPr>
          <w:color w:val="000000" w:themeColor="text1"/>
          <w:sz w:val="22"/>
          <w:szCs w:val="22"/>
          <w:lang w:val="fr-FR"/>
        </w:rPr>
        <w:t xml:space="preserve"> idées et </w:t>
      </w:r>
      <w:r w:rsidR="0044284A" w:rsidRPr="002D0ADB">
        <w:rPr>
          <w:color w:val="000000" w:themeColor="text1"/>
          <w:sz w:val="22"/>
          <w:szCs w:val="22"/>
          <w:lang w:val="fr-FR"/>
        </w:rPr>
        <w:t>des</w:t>
      </w:r>
      <w:r w:rsidR="00FB4E56" w:rsidRPr="002D0ADB">
        <w:rPr>
          <w:color w:val="000000" w:themeColor="text1"/>
          <w:sz w:val="22"/>
          <w:szCs w:val="22"/>
          <w:lang w:val="fr-FR"/>
        </w:rPr>
        <w:t xml:space="preserve"> envies</w:t>
      </w:r>
      <w:r w:rsidR="00B769AC" w:rsidRPr="002D0ADB">
        <w:rPr>
          <w:color w:val="000000" w:themeColor="text1"/>
          <w:sz w:val="22"/>
          <w:szCs w:val="22"/>
          <w:lang w:val="fr-FR"/>
        </w:rPr>
        <w:t xml:space="preserve"> qui sont </w:t>
      </w:r>
      <w:r w:rsidR="00FB4E56" w:rsidRPr="002D0ADB">
        <w:rPr>
          <w:color w:val="000000" w:themeColor="text1"/>
          <w:sz w:val="22"/>
          <w:szCs w:val="22"/>
          <w:lang w:val="fr-FR"/>
        </w:rPr>
        <w:t>des souvenirs précieux glanés au fil du voyage</w:t>
      </w:r>
      <w:r w:rsidR="00B769AC" w:rsidRPr="002D0ADB">
        <w:rPr>
          <w:color w:val="000000" w:themeColor="text1"/>
          <w:sz w:val="22"/>
          <w:szCs w:val="22"/>
          <w:lang w:val="fr-FR"/>
        </w:rPr>
        <w:t>.</w:t>
      </w:r>
    </w:p>
    <w:p w14:paraId="125C26BF" w14:textId="18D59867" w:rsidR="00FB4E56" w:rsidRPr="002D0ADB" w:rsidRDefault="00FB4E56" w:rsidP="00FB4E56">
      <w:pPr>
        <w:jc w:val="both"/>
        <w:rPr>
          <w:color w:val="000000" w:themeColor="text1"/>
          <w:sz w:val="22"/>
          <w:szCs w:val="22"/>
          <w:lang w:val="fr-FR"/>
        </w:rPr>
      </w:pPr>
    </w:p>
    <w:p w14:paraId="2A1E504D" w14:textId="311D879F" w:rsidR="00B769AC" w:rsidRPr="002D0ADB" w:rsidRDefault="00B769AC" w:rsidP="00EE0977">
      <w:pPr>
        <w:widowControl w:val="0"/>
        <w:tabs>
          <w:tab w:val="left" w:pos="340"/>
        </w:tabs>
        <w:jc w:val="both"/>
        <w:rPr>
          <w:rFonts w:eastAsiaTheme="minorHAnsi"/>
          <w:color w:val="000000" w:themeColor="text1"/>
          <w:sz w:val="22"/>
          <w:szCs w:val="22"/>
          <w:lang w:val="fr-FR" w:eastAsia="en-US"/>
        </w:rPr>
      </w:pPr>
      <w:r w:rsidRPr="002D0ADB">
        <w:rPr>
          <w:rFonts w:eastAsiaTheme="minorHAnsi"/>
          <w:color w:val="000000" w:themeColor="text1"/>
          <w:sz w:val="22"/>
          <w:szCs w:val="22"/>
          <w:lang w:val="fr-FR" w:eastAsia="en-US"/>
        </w:rPr>
        <w:t>Les points exposés dans ce documents sont « pourquoi partir ? », les « destinations rêvées », les « préparatifs du voyage », les « difficultés rencontrées au cours du voyage »</w:t>
      </w:r>
      <w:r w:rsidR="00C054EA" w:rsidRPr="002D0ADB">
        <w:rPr>
          <w:rFonts w:eastAsiaTheme="minorHAnsi"/>
          <w:color w:val="000000" w:themeColor="text1"/>
          <w:sz w:val="22"/>
          <w:szCs w:val="22"/>
          <w:lang w:val="fr-FR" w:eastAsia="en-US"/>
        </w:rPr>
        <w:t xml:space="preserve"> et l’ « e</w:t>
      </w:r>
      <w:r w:rsidRPr="002D0ADB">
        <w:rPr>
          <w:rFonts w:eastAsiaTheme="minorHAnsi"/>
          <w:color w:val="000000" w:themeColor="text1"/>
          <w:sz w:val="22"/>
          <w:szCs w:val="22"/>
          <w:lang w:val="fr-FR" w:eastAsia="en-US"/>
        </w:rPr>
        <w:t>xpulsion : entre échec et source de motivation de l’émigré</w:t>
      </w:r>
      <w:r w:rsidR="00C054EA" w:rsidRPr="002D0ADB">
        <w:rPr>
          <w:rFonts w:eastAsiaTheme="minorHAnsi"/>
          <w:color w:val="000000" w:themeColor="text1"/>
          <w:sz w:val="22"/>
          <w:szCs w:val="22"/>
          <w:lang w:val="fr-FR" w:eastAsia="en-US"/>
        </w:rPr>
        <w:t> ».</w:t>
      </w:r>
    </w:p>
    <w:p w14:paraId="71F4FAB3" w14:textId="14CEFD02" w:rsidR="00FB4E56" w:rsidRPr="002D0ADB" w:rsidRDefault="00386829" w:rsidP="00FB4E56">
      <w:pPr>
        <w:pStyle w:val="Kop1"/>
        <w:numPr>
          <w:ilvl w:val="0"/>
          <w:numId w:val="0"/>
        </w:numPr>
        <w:ind w:left="432" w:hanging="432"/>
        <w:jc w:val="left"/>
        <w:rPr>
          <w:lang w:val="fr-FR"/>
        </w:rPr>
      </w:pPr>
      <w:bookmarkStart w:id="6" w:name="_Toc100621804"/>
      <w:r w:rsidRPr="002D0ADB">
        <w:rPr>
          <w:lang w:val="fr-FR"/>
        </w:rPr>
        <w:lastRenderedPageBreak/>
        <w:t>1</w:t>
      </w:r>
      <w:r w:rsidR="00FB4E56" w:rsidRPr="002D0ADB">
        <w:rPr>
          <w:lang w:val="fr-FR"/>
        </w:rPr>
        <w:t>. Partir (…) pourquoi partir ?</w:t>
      </w:r>
      <w:bookmarkEnd w:id="6"/>
    </w:p>
    <w:p w14:paraId="36365C8F" w14:textId="77777777" w:rsidR="00FB4E56" w:rsidRPr="002D0ADB" w:rsidRDefault="00FB4E56" w:rsidP="00FB4E56">
      <w:pPr>
        <w:widowControl w:val="0"/>
        <w:tabs>
          <w:tab w:val="left" w:pos="340"/>
        </w:tabs>
        <w:jc w:val="both"/>
        <w:rPr>
          <w:rFonts w:ascii="Times" w:hAnsi="Times"/>
          <w:sz w:val="12"/>
          <w:lang w:val="fr-FR"/>
        </w:rPr>
      </w:pPr>
    </w:p>
    <w:p w14:paraId="5E89BC67" w14:textId="2D058C12" w:rsidR="00FB4E56" w:rsidRPr="002D0ADB" w:rsidRDefault="00FB4E56" w:rsidP="00386829">
      <w:pPr>
        <w:widowControl w:val="0"/>
        <w:tabs>
          <w:tab w:val="left" w:pos="340"/>
        </w:tabs>
        <w:autoSpaceDE w:val="0"/>
        <w:autoSpaceDN w:val="0"/>
        <w:adjustRightInd w:val="0"/>
        <w:jc w:val="both"/>
        <w:rPr>
          <w:color w:val="000000" w:themeColor="text1"/>
          <w:sz w:val="22"/>
          <w:szCs w:val="22"/>
          <w:lang w:val="fr-FR"/>
        </w:rPr>
      </w:pPr>
      <w:r w:rsidRPr="002D0ADB">
        <w:rPr>
          <w:color w:val="000000" w:themeColor="text1"/>
          <w:sz w:val="22"/>
          <w:szCs w:val="22"/>
          <w:lang w:val="fr-FR"/>
        </w:rPr>
        <w:t>Au cours des dernières années, une situation morose a été constatée dans ces régions où la production agricole a connu une stagnation, voire une tendance à la baisse de la production, des superficies cultivées et des rendements. La logique de production a toutefois connu un changement remarquable qui s’est confirmé au cours de la dernière décennie, à savoir la baisse des surfaces consacrées à la culture arachidière.</w:t>
      </w:r>
    </w:p>
    <w:p w14:paraId="650DAF2E" w14:textId="77777777" w:rsidR="00FB4E56" w:rsidRPr="002D0ADB" w:rsidRDefault="00FB4E56" w:rsidP="00386829">
      <w:pPr>
        <w:widowControl w:val="0"/>
        <w:tabs>
          <w:tab w:val="left" w:pos="340"/>
        </w:tabs>
        <w:jc w:val="both"/>
        <w:rPr>
          <w:color w:val="000000" w:themeColor="text1"/>
          <w:sz w:val="22"/>
          <w:szCs w:val="22"/>
          <w:lang w:val="fr-FR"/>
        </w:rPr>
      </w:pPr>
    </w:p>
    <w:p w14:paraId="590669E7" w14:textId="59A9330E" w:rsidR="00FB4E56" w:rsidRPr="002D0ADB" w:rsidRDefault="00FB4E56" w:rsidP="00386829">
      <w:pPr>
        <w:widowControl w:val="0"/>
        <w:tabs>
          <w:tab w:val="left" w:pos="340"/>
        </w:tabs>
        <w:autoSpaceDE w:val="0"/>
        <w:autoSpaceDN w:val="0"/>
        <w:adjustRightInd w:val="0"/>
        <w:jc w:val="both"/>
        <w:rPr>
          <w:color w:val="000000" w:themeColor="text1"/>
          <w:sz w:val="22"/>
          <w:szCs w:val="22"/>
          <w:lang w:val="fr-FR"/>
        </w:rPr>
      </w:pPr>
      <w:r w:rsidRPr="002D0ADB">
        <w:rPr>
          <w:color w:val="000000" w:themeColor="text1"/>
          <w:sz w:val="22"/>
          <w:szCs w:val="22"/>
          <w:lang w:val="fr-FR"/>
        </w:rPr>
        <w:t>Les performances médiocres de la production agricole s’expliquent par un contexte international défavorable (prix de l’arachide et du coton), une mauvaise maîtrise des ressources en eau, ainsi que par une dégradation des ressources productives : les sols et les intrants (semences, engrais) dont la filière a été déstructurée suite au désengagement de l’</w:t>
      </w:r>
      <w:r w:rsidR="00F60858" w:rsidRPr="002D0ADB">
        <w:rPr>
          <w:caps/>
          <w:color w:val="000000" w:themeColor="text1"/>
          <w:sz w:val="22"/>
          <w:szCs w:val="22"/>
          <w:lang w:val="fr-FR"/>
        </w:rPr>
        <w:t>É</w:t>
      </w:r>
      <w:r w:rsidR="00F60858" w:rsidRPr="002D0ADB">
        <w:rPr>
          <w:color w:val="000000" w:themeColor="text1"/>
          <w:sz w:val="22"/>
          <w:szCs w:val="22"/>
          <w:lang w:val="fr-FR"/>
        </w:rPr>
        <w:t>tat</w:t>
      </w:r>
      <w:r w:rsidRPr="002D0ADB">
        <w:rPr>
          <w:color w:val="000000" w:themeColor="text1"/>
          <w:sz w:val="22"/>
          <w:szCs w:val="22"/>
          <w:lang w:val="fr-FR"/>
        </w:rPr>
        <w:t>, à la fin des années 1980, ainsi que le faible niveau d’équipements.</w:t>
      </w:r>
    </w:p>
    <w:p w14:paraId="661995DD" w14:textId="77777777" w:rsidR="00FB4E56" w:rsidRPr="002D0ADB" w:rsidRDefault="00FB4E56" w:rsidP="00386829">
      <w:pPr>
        <w:widowControl w:val="0"/>
        <w:tabs>
          <w:tab w:val="left" w:pos="340"/>
        </w:tabs>
        <w:jc w:val="both"/>
        <w:rPr>
          <w:color w:val="000000" w:themeColor="text1"/>
          <w:sz w:val="22"/>
          <w:szCs w:val="22"/>
          <w:lang w:val="fr-FR"/>
        </w:rPr>
      </w:pPr>
    </w:p>
    <w:p w14:paraId="7E971C0B" w14:textId="22DBB2F3" w:rsidR="00FB4E56" w:rsidRPr="002D0ADB" w:rsidRDefault="00FB4E56" w:rsidP="00386829">
      <w:pPr>
        <w:widowControl w:val="0"/>
        <w:tabs>
          <w:tab w:val="left" w:pos="340"/>
        </w:tabs>
        <w:autoSpaceDE w:val="0"/>
        <w:autoSpaceDN w:val="0"/>
        <w:adjustRightInd w:val="0"/>
        <w:jc w:val="both"/>
        <w:rPr>
          <w:color w:val="000000" w:themeColor="text1"/>
          <w:sz w:val="22"/>
          <w:szCs w:val="22"/>
          <w:lang w:val="fr-FR"/>
        </w:rPr>
      </w:pPr>
      <w:r w:rsidRPr="002D0ADB">
        <w:rPr>
          <w:color w:val="000000" w:themeColor="text1"/>
          <w:sz w:val="22"/>
          <w:szCs w:val="22"/>
          <w:lang w:val="fr-FR"/>
        </w:rPr>
        <w:t>À ces faits s’ajoute la multiplication des micro-exploitations agricoles, avec une surface cultivée/actif en nette diminution. Cette atomisation de la production traduit un problème foncier important. Ce type d’exploitation côtoie une agriculture d’entreprise émergente, plus tournée vers l’exportation, et quelques structures agro-industrielles, plus dynamiques (foncier, irrigation, intégration au marché, essentiellement) mais offrant des opportunités limitées pour les petits producteurs, et le milieu rural où le taux de pauvreté demeure élevé. Ces petites unités de production ne peuvent pas vivre des seules activités agricoles.</w:t>
      </w:r>
    </w:p>
    <w:p w14:paraId="061BCD42" w14:textId="77777777" w:rsidR="00FB4E56" w:rsidRPr="002D0ADB" w:rsidRDefault="00FB4E56" w:rsidP="00386829">
      <w:pPr>
        <w:widowControl w:val="0"/>
        <w:tabs>
          <w:tab w:val="left" w:pos="340"/>
        </w:tabs>
        <w:jc w:val="both"/>
        <w:rPr>
          <w:color w:val="000000" w:themeColor="text1"/>
          <w:sz w:val="22"/>
          <w:szCs w:val="22"/>
          <w:lang w:val="fr-FR"/>
        </w:rPr>
      </w:pPr>
    </w:p>
    <w:p w14:paraId="739E08CF" w14:textId="3D26E738" w:rsidR="00FB4E56" w:rsidRPr="002D0ADB" w:rsidRDefault="00FB4E56" w:rsidP="00386829">
      <w:pPr>
        <w:widowControl w:val="0"/>
        <w:tabs>
          <w:tab w:val="left" w:pos="340"/>
        </w:tabs>
        <w:autoSpaceDE w:val="0"/>
        <w:autoSpaceDN w:val="0"/>
        <w:adjustRightInd w:val="0"/>
        <w:jc w:val="both"/>
        <w:rPr>
          <w:color w:val="000000" w:themeColor="text1"/>
          <w:sz w:val="22"/>
          <w:szCs w:val="22"/>
          <w:lang w:val="fr-FR"/>
        </w:rPr>
      </w:pPr>
      <w:r w:rsidRPr="002D0ADB">
        <w:rPr>
          <w:color w:val="000000" w:themeColor="text1"/>
          <w:sz w:val="22"/>
          <w:szCs w:val="22"/>
          <w:lang w:val="fr-FR"/>
        </w:rPr>
        <w:t>Face à cette situation, de nombreuses populations agricoles sénégalaises sont obligées d’abandonner leurs terres pour se rendre dans les espaces urbains à la recherche de ressources financières nécessaires pour entretenir leurs familles. L’abandon des terres s’est surtout matérialisé par un exode rural qui ne cesse de prendre des proportions importantes à cause surtout de la pauvreté qui affecte davantage les ménages ruraux qui ont moins accès aux infrastructures de production, aux équipements, aux services sociaux de base et aux structures de financement et ont un niveau de bien-être moindre que celui des citadins.</w:t>
      </w:r>
    </w:p>
    <w:p w14:paraId="4452392F" w14:textId="77777777" w:rsidR="00FB4E56" w:rsidRPr="002D0ADB" w:rsidRDefault="00FB4E56" w:rsidP="00386829">
      <w:pPr>
        <w:widowControl w:val="0"/>
        <w:tabs>
          <w:tab w:val="left" w:pos="340"/>
        </w:tabs>
        <w:autoSpaceDE w:val="0"/>
        <w:autoSpaceDN w:val="0"/>
        <w:adjustRightInd w:val="0"/>
        <w:jc w:val="both"/>
        <w:rPr>
          <w:color w:val="000000" w:themeColor="text1"/>
          <w:sz w:val="22"/>
          <w:szCs w:val="22"/>
          <w:lang w:val="fr-FR"/>
        </w:rPr>
      </w:pPr>
    </w:p>
    <w:p w14:paraId="216899C4" w14:textId="09624ACF" w:rsidR="00FB4E56" w:rsidRPr="002D0ADB" w:rsidRDefault="00C054EA" w:rsidP="00386829">
      <w:pPr>
        <w:widowControl w:val="0"/>
        <w:tabs>
          <w:tab w:val="left" w:pos="340"/>
        </w:tabs>
        <w:autoSpaceDE w:val="0"/>
        <w:autoSpaceDN w:val="0"/>
        <w:adjustRightInd w:val="0"/>
        <w:jc w:val="both"/>
        <w:rPr>
          <w:color w:val="000000" w:themeColor="text1"/>
          <w:sz w:val="22"/>
          <w:szCs w:val="22"/>
          <w:lang w:val="fr-FR"/>
        </w:rPr>
      </w:pPr>
      <w:r w:rsidRPr="002D0ADB">
        <w:rPr>
          <w:color w:val="000000" w:themeColor="text1"/>
          <w:sz w:val="22"/>
          <w:szCs w:val="22"/>
          <w:lang w:val="fr-FR"/>
        </w:rPr>
        <w:t>Au Sénégal, l</w:t>
      </w:r>
      <w:r w:rsidR="00FB4E56" w:rsidRPr="002D0ADB">
        <w:rPr>
          <w:color w:val="000000" w:themeColor="text1"/>
          <w:sz w:val="22"/>
          <w:szCs w:val="22"/>
          <w:lang w:val="fr-FR"/>
        </w:rPr>
        <w:t>es agriculteurs et les éleveurs ne sont pas les seuls à connaître des difficultés car le secteur de la pêche ne permet plus aux populations de se nourrir face à la concurrence des chalutiers étrangers. Ils sont souvent français, grecs, espagnols, italiens, japonais, coréens, russes, etc. Avec ou sans de licence de pêche et avec leurs équipements électroniques et informatiques performants, ces chalutiers réalisent des moissons halieutiques importantes sur les côtes sénégalaises. Ne disposant pas d’outils de surveillance modernes, la marine nationale est incapable de protéger les aires aquatiques. À plusieurs reprises des pêcheurs se sont plaints auprès des autorités étatiques de la concurrence déloyale des bateaux étrangers qui pillent à volonté les ressources halieutiques.</w:t>
      </w:r>
    </w:p>
    <w:p w14:paraId="44DFB7F0" w14:textId="77777777" w:rsidR="00FB4E56" w:rsidRPr="002D0ADB" w:rsidRDefault="00FB4E56" w:rsidP="00386829">
      <w:pPr>
        <w:widowControl w:val="0"/>
        <w:tabs>
          <w:tab w:val="left" w:pos="340"/>
        </w:tabs>
        <w:jc w:val="both"/>
        <w:rPr>
          <w:color w:val="000000" w:themeColor="text1"/>
          <w:sz w:val="22"/>
          <w:szCs w:val="22"/>
          <w:lang w:val="fr-FR"/>
        </w:rPr>
      </w:pPr>
    </w:p>
    <w:p w14:paraId="55A053D1" w14:textId="236A5689" w:rsidR="00FB4E56" w:rsidRPr="002D0ADB" w:rsidRDefault="00FB4E56" w:rsidP="00386829">
      <w:pPr>
        <w:widowControl w:val="0"/>
        <w:tabs>
          <w:tab w:val="left" w:pos="340"/>
        </w:tabs>
        <w:autoSpaceDE w:val="0"/>
        <w:autoSpaceDN w:val="0"/>
        <w:adjustRightInd w:val="0"/>
        <w:jc w:val="both"/>
        <w:rPr>
          <w:color w:val="000000" w:themeColor="text1"/>
          <w:sz w:val="22"/>
          <w:szCs w:val="22"/>
          <w:lang w:val="fr-FR"/>
        </w:rPr>
      </w:pPr>
      <w:r w:rsidRPr="002D0ADB">
        <w:rPr>
          <w:color w:val="000000" w:themeColor="text1"/>
          <w:sz w:val="22"/>
          <w:szCs w:val="22"/>
          <w:lang w:val="fr-FR"/>
        </w:rPr>
        <w:t xml:space="preserve">Il faut également signaler que des entreprises industrielles établies à Louga, Diourbel, Thiès, etc. ont connu des difficultés dues aux pistes de production défaillantes, à la concurrence déloyale d’entreprises chinoises ou asiatiques, à l’absence de modernisation des équipements, aux coûts exorbitants des </w:t>
      </w:r>
      <w:r w:rsidRPr="002D0ADB">
        <w:rPr>
          <w:color w:val="000000" w:themeColor="text1"/>
          <w:sz w:val="22"/>
          <w:szCs w:val="22"/>
          <w:lang w:val="fr-FR"/>
        </w:rPr>
        <w:lastRenderedPageBreak/>
        <w:t>facteurs de production (eau et électricité), à la fiscalité, aux charges sociales, à la lourdeur et à la rigueur du code du travail </w:t>
      </w:r>
      <w:r w:rsidRPr="002D0ADB">
        <w:rPr>
          <w:rStyle w:val="Voetnootmarkering"/>
          <w:color w:val="000000" w:themeColor="text1"/>
          <w:sz w:val="22"/>
          <w:szCs w:val="22"/>
          <w:lang w:val="fr-FR"/>
        </w:rPr>
        <w:footnoteReference w:id="1"/>
      </w:r>
      <w:r w:rsidRPr="002D0ADB">
        <w:rPr>
          <w:color w:val="000000" w:themeColor="text1"/>
          <w:sz w:val="22"/>
          <w:szCs w:val="22"/>
          <w:lang w:val="fr-FR"/>
        </w:rPr>
        <w:t>. Parmi les problèmes rencontrés pour accéder au foncier, il faut évoquer le financement du coût bancaire, les taux d’intérêt élevés, etc. </w:t>
      </w:r>
    </w:p>
    <w:p w14:paraId="02BC6CC5" w14:textId="77777777" w:rsidR="00FB4E56" w:rsidRPr="002D0ADB" w:rsidRDefault="00FB4E56" w:rsidP="00386829">
      <w:pPr>
        <w:widowControl w:val="0"/>
        <w:tabs>
          <w:tab w:val="left" w:pos="340"/>
        </w:tabs>
        <w:jc w:val="both"/>
        <w:rPr>
          <w:color w:val="000000" w:themeColor="text1"/>
          <w:sz w:val="22"/>
          <w:szCs w:val="22"/>
          <w:lang w:val="fr-FR"/>
        </w:rPr>
      </w:pPr>
    </w:p>
    <w:p w14:paraId="11A56E01" w14:textId="41867CD8" w:rsidR="00FB4E56" w:rsidRPr="002D0ADB" w:rsidRDefault="00FB4E56" w:rsidP="00386829">
      <w:pPr>
        <w:widowControl w:val="0"/>
        <w:tabs>
          <w:tab w:val="left" w:pos="340"/>
        </w:tabs>
        <w:autoSpaceDE w:val="0"/>
        <w:autoSpaceDN w:val="0"/>
        <w:adjustRightInd w:val="0"/>
        <w:jc w:val="both"/>
        <w:rPr>
          <w:color w:val="000000" w:themeColor="text1"/>
          <w:sz w:val="22"/>
          <w:szCs w:val="22"/>
          <w:lang w:val="fr-FR"/>
        </w:rPr>
      </w:pPr>
      <w:r w:rsidRPr="002D0ADB">
        <w:rPr>
          <w:color w:val="000000" w:themeColor="text1"/>
          <w:sz w:val="22"/>
          <w:szCs w:val="22"/>
          <w:lang w:val="fr-FR"/>
        </w:rPr>
        <w:t xml:space="preserve">Face à cette situation, de nombreuses populations se sont retrouvées dans un contexte de précarité socioéconomique. Ainsi, la migration semble être l’unique alternative pour se réaliser. </w:t>
      </w:r>
    </w:p>
    <w:p w14:paraId="791B7287" w14:textId="77777777" w:rsidR="00FB4E56" w:rsidRPr="002D0ADB" w:rsidRDefault="00FB4E56" w:rsidP="00386829">
      <w:pPr>
        <w:widowControl w:val="0"/>
        <w:tabs>
          <w:tab w:val="left" w:pos="340"/>
        </w:tabs>
        <w:jc w:val="both"/>
        <w:rPr>
          <w:color w:val="000000" w:themeColor="text1"/>
          <w:sz w:val="22"/>
          <w:szCs w:val="22"/>
          <w:lang w:val="fr-FR"/>
        </w:rPr>
      </w:pPr>
    </w:p>
    <w:p w14:paraId="3B57220D" w14:textId="5F703159" w:rsidR="00FB4E56" w:rsidRPr="002D0ADB" w:rsidRDefault="00FB4E56" w:rsidP="00386829">
      <w:pPr>
        <w:widowControl w:val="0"/>
        <w:tabs>
          <w:tab w:val="left" w:pos="340"/>
        </w:tabs>
        <w:autoSpaceDE w:val="0"/>
        <w:autoSpaceDN w:val="0"/>
        <w:adjustRightInd w:val="0"/>
        <w:jc w:val="both"/>
        <w:rPr>
          <w:color w:val="000000" w:themeColor="text1"/>
          <w:sz w:val="22"/>
          <w:szCs w:val="22"/>
          <w:lang w:val="fr-FR"/>
        </w:rPr>
      </w:pPr>
      <w:r w:rsidRPr="002D0ADB">
        <w:rPr>
          <w:color w:val="000000" w:themeColor="text1"/>
          <w:sz w:val="22"/>
          <w:szCs w:val="22"/>
          <w:lang w:val="fr-FR"/>
        </w:rPr>
        <w:t>L’exode est même devenu au centre des discussions réunissant souvent toutes les franges sociales locales, quels que soient l’âge, le sexe, le groupe ethnique, le niveau scolaire, le statut professionnel, etc. Cela a été rendu possible surtout par le fait que, d’une part, au niveau du système des représentations locales des phototypes sont continuellement évoqués lorsqu’il est question de parler de la migration et, d’autre part, le voyage vers la ville pour la majorité des Sénégalais n’est pas simplement synonyme d’acquisition d’un travail stable. Elle symbolise parfois la voie à entreprendre pour faire fortune et acquérir aux yeux de ses pairs un prestige social.</w:t>
      </w:r>
    </w:p>
    <w:p w14:paraId="18C2316E" w14:textId="77777777" w:rsidR="00FB4E56" w:rsidRPr="002D0ADB" w:rsidRDefault="00FB4E56" w:rsidP="00386829">
      <w:pPr>
        <w:widowControl w:val="0"/>
        <w:tabs>
          <w:tab w:val="left" w:pos="340"/>
        </w:tabs>
        <w:jc w:val="both"/>
        <w:rPr>
          <w:color w:val="000000" w:themeColor="text1"/>
          <w:sz w:val="22"/>
          <w:szCs w:val="22"/>
          <w:lang w:val="fr-FR"/>
        </w:rPr>
      </w:pPr>
    </w:p>
    <w:p w14:paraId="667F5A37" w14:textId="77777777" w:rsidR="00C054EA" w:rsidRPr="002D0ADB" w:rsidRDefault="00C054EA" w:rsidP="00386829">
      <w:pPr>
        <w:jc w:val="both"/>
        <w:rPr>
          <w:color w:val="000000" w:themeColor="text1"/>
          <w:sz w:val="22"/>
          <w:szCs w:val="22"/>
          <w:lang w:val="fr-FR"/>
        </w:rPr>
      </w:pPr>
      <w:r w:rsidRPr="002D0ADB">
        <w:rPr>
          <w:color w:val="000000" w:themeColor="text1"/>
          <w:sz w:val="22"/>
          <w:szCs w:val="22"/>
          <w:lang w:val="fr-FR"/>
        </w:rPr>
        <w:t xml:space="preserve">Pour cette raison les questions qui suivent sont diversement répondues par nos interlocuteurs : </w:t>
      </w:r>
      <w:r w:rsidRPr="002D0ADB">
        <w:rPr>
          <w:b/>
          <w:color w:val="000000" w:themeColor="text1"/>
          <w:sz w:val="22"/>
          <w:szCs w:val="22"/>
          <w:lang w:val="fr-FR"/>
        </w:rPr>
        <w:t>«</w:t>
      </w:r>
      <w:r w:rsidRPr="002D0ADB">
        <w:rPr>
          <w:b/>
          <w:i/>
          <w:color w:val="000000" w:themeColor="text1"/>
          <w:sz w:val="22"/>
          <w:szCs w:val="22"/>
          <w:lang w:val="fr-FR"/>
        </w:rPr>
        <w:t> </w:t>
      </w:r>
      <w:r w:rsidR="00FB4E56" w:rsidRPr="002D0ADB">
        <w:rPr>
          <w:color w:val="000000" w:themeColor="text1"/>
          <w:sz w:val="22"/>
          <w:szCs w:val="22"/>
          <w:lang w:val="fr-FR"/>
        </w:rPr>
        <w:t>Qu’est-ce que l’on peut forcément gagner / avoir avec la migration ?</w:t>
      </w:r>
      <w:r w:rsidRPr="002D0ADB">
        <w:rPr>
          <w:color w:val="000000" w:themeColor="text1"/>
          <w:sz w:val="22"/>
          <w:szCs w:val="22"/>
          <w:lang w:val="fr-FR"/>
        </w:rPr>
        <w:t> », « </w:t>
      </w:r>
      <w:r w:rsidR="00FB4E56" w:rsidRPr="002D0ADB">
        <w:rPr>
          <w:color w:val="000000" w:themeColor="text1"/>
          <w:sz w:val="22"/>
          <w:szCs w:val="22"/>
          <w:lang w:val="fr-FR"/>
        </w:rPr>
        <w:t>Qu’est-ce que l’on peut ne pas avoir / perdre sans la migration ?</w:t>
      </w:r>
      <w:r w:rsidRPr="002D0ADB">
        <w:rPr>
          <w:color w:val="000000" w:themeColor="text1"/>
          <w:sz w:val="22"/>
          <w:szCs w:val="22"/>
          <w:lang w:val="fr-FR"/>
        </w:rPr>
        <w:t xml:space="preserve"> », etc. </w:t>
      </w:r>
    </w:p>
    <w:p w14:paraId="3D8245FD" w14:textId="378D913C" w:rsidR="00C054EA" w:rsidRPr="002D0ADB" w:rsidRDefault="00C054EA" w:rsidP="00386829">
      <w:pPr>
        <w:jc w:val="both"/>
        <w:rPr>
          <w:color w:val="000000" w:themeColor="text1"/>
          <w:sz w:val="22"/>
          <w:szCs w:val="22"/>
          <w:lang w:val="fr-FR"/>
        </w:rPr>
      </w:pPr>
    </w:p>
    <w:p w14:paraId="0289803F" w14:textId="42DEFEE9" w:rsidR="00FB4E56" w:rsidRPr="002D0ADB" w:rsidRDefault="00C054EA" w:rsidP="00386829">
      <w:pPr>
        <w:jc w:val="both"/>
        <w:rPr>
          <w:color w:val="000000" w:themeColor="text1"/>
          <w:sz w:val="22"/>
          <w:szCs w:val="22"/>
          <w:lang w:val="fr-FR"/>
        </w:rPr>
      </w:pPr>
      <w:r w:rsidRPr="002D0ADB">
        <w:rPr>
          <w:color w:val="000000" w:themeColor="text1"/>
          <w:sz w:val="22"/>
          <w:szCs w:val="22"/>
          <w:lang w:val="fr-FR"/>
        </w:rPr>
        <w:t xml:space="preserve">Selon nos interlocuteurs – des </w:t>
      </w:r>
      <w:r w:rsidR="00C1328C" w:rsidRPr="002D0ADB">
        <w:rPr>
          <w:color w:val="000000" w:themeColor="text1"/>
          <w:sz w:val="22"/>
          <w:szCs w:val="22"/>
          <w:lang w:val="fr-FR"/>
        </w:rPr>
        <w:t xml:space="preserve">émigrés </w:t>
      </w:r>
      <w:r w:rsidRPr="002D0ADB">
        <w:rPr>
          <w:color w:val="000000" w:themeColor="text1"/>
          <w:sz w:val="22"/>
          <w:szCs w:val="22"/>
          <w:lang w:val="fr-FR"/>
        </w:rPr>
        <w:t xml:space="preserve">de retour et des candidats à la migration - à Saint-Louis, Louga, Tambacounda, Kolda et Kédougou </w:t>
      </w:r>
      <w:r w:rsidR="00FB4E56" w:rsidRPr="002D0ADB">
        <w:rPr>
          <w:color w:val="000000" w:themeColor="text1"/>
          <w:sz w:val="22"/>
          <w:szCs w:val="22"/>
          <w:lang w:val="fr-FR"/>
        </w:rPr>
        <w:t>« </w:t>
      </w:r>
      <w:r w:rsidRPr="002D0ADB">
        <w:rPr>
          <w:i/>
          <w:color w:val="000000" w:themeColor="text1"/>
          <w:sz w:val="22"/>
          <w:szCs w:val="22"/>
          <w:lang w:val="fr-FR"/>
        </w:rPr>
        <w:t>q</w:t>
      </w:r>
      <w:r w:rsidR="00FB4E56" w:rsidRPr="002D0ADB">
        <w:rPr>
          <w:i/>
          <w:color w:val="000000" w:themeColor="text1"/>
          <w:sz w:val="22"/>
          <w:szCs w:val="22"/>
          <w:lang w:val="fr-FR"/>
        </w:rPr>
        <w:t xml:space="preserve">uand on </w:t>
      </w:r>
      <w:r w:rsidRPr="002D0ADB">
        <w:rPr>
          <w:i/>
          <w:color w:val="000000" w:themeColor="text1"/>
          <w:sz w:val="22"/>
          <w:szCs w:val="22"/>
          <w:lang w:val="fr-FR"/>
        </w:rPr>
        <w:t>migre</w:t>
      </w:r>
      <w:r w:rsidR="00FB4E56" w:rsidRPr="002D0ADB">
        <w:rPr>
          <w:i/>
          <w:color w:val="000000" w:themeColor="text1"/>
          <w:sz w:val="22"/>
          <w:szCs w:val="22"/>
          <w:lang w:val="fr-FR"/>
        </w:rPr>
        <w:t>, c’est pour gagner de l’argent</w:t>
      </w:r>
      <w:r w:rsidR="00FB4E56" w:rsidRPr="002D0ADB">
        <w:rPr>
          <w:color w:val="000000" w:themeColor="text1"/>
          <w:sz w:val="22"/>
          <w:szCs w:val="22"/>
          <w:lang w:val="fr-FR"/>
        </w:rPr>
        <w:t> »</w:t>
      </w:r>
      <w:r w:rsidRPr="002D0ADB">
        <w:rPr>
          <w:color w:val="000000" w:themeColor="text1"/>
          <w:sz w:val="22"/>
          <w:szCs w:val="22"/>
          <w:lang w:val="fr-FR"/>
        </w:rPr>
        <w:t xml:space="preserve"> ou encore </w:t>
      </w:r>
      <w:r w:rsidR="00FB4E56" w:rsidRPr="002D0ADB">
        <w:rPr>
          <w:color w:val="000000" w:themeColor="text1"/>
          <w:sz w:val="22"/>
          <w:szCs w:val="22"/>
          <w:lang w:val="fr-FR"/>
        </w:rPr>
        <w:t>« </w:t>
      </w:r>
      <w:r w:rsidRPr="002D0ADB">
        <w:rPr>
          <w:i/>
          <w:color w:val="000000" w:themeColor="text1"/>
          <w:sz w:val="22"/>
          <w:szCs w:val="22"/>
          <w:lang w:val="fr-FR"/>
        </w:rPr>
        <w:t>c’est un bien-être social </w:t>
      </w:r>
      <w:r w:rsidR="00FB4E56" w:rsidRPr="002D0ADB">
        <w:rPr>
          <w:i/>
          <w:color w:val="000000" w:themeColor="text1"/>
          <w:sz w:val="22"/>
          <w:szCs w:val="22"/>
          <w:lang w:val="fr-FR"/>
        </w:rPr>
        <w:t>que l’on peut gagner avec la migration</w:t>
      </w:r>
      <w:r w:rsidR="00FB4E56" w:rsidRPr="002D0ADB">
        <w:rPr>
          <w:color w:val="000000" w:themeColor="text1"/>
          <w:sz w:val="22"/>
          <w:szCs w:val="22"/>
          <w:lang w:val="fr-FR"/>
        </w:rPr>
        <w:t>».</w:t>
      </w:r>
    </w:p>
    <w:p w14:paraId="7009B418" w14:textId="77777777" w:rsidR="00FB4E56" w:rsidRPr="002D0ADB" w:rsidRDefault="00FB4E56" w:rsidP="00386829">
      <w:pPr>
        <w:jc w:val="both"/>
        <w:rPr>
          <w:color w:val="000000" w:themeColor="text1"/>
          <w:sz w:val="22"/>
          <w:szCs w:val="22"/>
          <w:lang w:val="fr-FR"/>
        </w:rPr>
      </w:pPr>
    </w:p>
    <w:p w14:paraId="3F4EFA4D" w14:textId="77777777" w:rsidR="00FB4E56" w:rsidRPr="002D0ADB" w:rsidRDefault="00FB4E56" w:rsidP="00386829">
      <w:pPr>
        <w:jc w:val="both"/>
        <w:rPr>
          <w:color w:val="000000" w:themeColor="text1"/>
          <w:sz w:val="22"/>
          <w:szCs w:val="22"/>
          <w:lang w:val="fr-FR"/>
        </w:rPr>
      </w:pPr>
      <w:r w:rsidRPr="002D0ADB">
        <w:rPr>
          <w:color w:val="000000" w:themeColor="text1"/>
          <w:sz w:val="22"/>
          <w:szCs w:val="22"/>
          <w:lang w:val="fr-FR"/>
        </w:rPr>
        <w:t>Ces propos résument en fait les avantages de la migration dans la région de Tambacounda. Cela amène donc à mesurer la migration sur les plans économique et social.</w:t>
      </w:r>
    </w:p>
    <w:p w14:paraId="53E53702" w14:textId="77777777" w:rsidR="00FB4E56" w:rsidRPr="002D0ADB" w:rsidRDefault="00FB4E56" w:rsidP="00386829">
      <w:pPr>
        <w:tabs>
          <w:tab w:val="left" w:pos="1440"/>
        </w:tabs>
        <w:jc w:val="both"/>
        <w:rPr>
          <w:color w:val="000000" w:themeColor="text1"/>
          <w:sz w:val="22"/>
          <w:szCs w:val="22"/>
          <w:lang w:val="fr-FR"/>
        </w:rPr>
      </w:pPr>
      <w:r w:rsidRPr="002D0ADB">
        <w:rPr>
          <w:color w:val="000000" w:themeColor="text1"/>
          <w:sz w:val="22"/>
          <w:szCs w:val="22"/>
          <w:lang w:val="fr-FR"/>
        </w:rPr>
        <w:tab/>
      </w:r>
    </w:p>
    <w:p w14:paraId="1B7C3C2B" w14:textId="77777777" w:rsidR="00FB4E56" w:rsidRPr="002D0ADB" w:rsidRDefault="00FB4E56" w:rsidP="00386829">
      <w:pPr>
        <w:jc w:val="both"/>
        <w:rPr>
          <w:color w:val="000000" w:themeColor="text1"/>
          <w:sz w:val="22"/>
          <w:szCs w:val="22"/>
          <w:lang w:val="fr-FR"/>
        </w:rPr>
      </w:pPr>
      <w:r w:rsidRPr="002D0ADB">
        <w:rPr>
          <w:color w:val="000000" w:themeColor="text1"/>
          <w:sz w:val="22"/>
          <w:szCs w:val="22"/>
          <w:lang w:val="fr-FR"/>
        </w:rPr>
        <w:t>De plus, selon le point focal de rétablissement des liens familiaux de la Croix rouge, « </w:t>
      </w:r>
      <w:r w:rsidRPr="002D0ADB">
        <w:rPr>
          <w:i/>
          <w:color w:val="000000" w:themeColor="text1"/>
          <w:sz w:val="22"/>
          <w:szCs w:val="22"/>
          <w:lang w:val="fr-FR"/>
        </w:rPr>
        <w:t>dans le quartier, ce dernier devient le plus important de tous. On fait appel à lui à n’importe quelle occasion</w:t>
      </w:r>
      <w:r w:rsidRPr="002D0ADB">
        <w:rPr>
          <w:color w:val="000000" w:themeColor="text1"/>
          <w:sz w:val="22"/>
          <w:szCs w:val="22"/>
          <w:lang w:val="fr-FR"/>
        </w:rPr>
        <w:t> ». Tout pour dire qu’avec la migration, on gagne de la considération et du respect de tous. Cette idée est soutenue par un agent de la Croix-Rouge qui nous apprend :</w:t>
      </w:r>
    </w:p>
    <w:p w14:paraId="081CFB71" w14:textId="77777777" w:rsidR="00FB4E56" w:rsidRPr="002D0ADB" w:rsidRDefault="00FB4E56" w:rsidP="00386829">
      <w:pPr>
        <w:ind w:left="708"/>
        <w:jc w:val="both"/>
        <w:rPr>
          <w:color w:val="000000" w:themeColor="text1"/>
          <w:sz w:val="22"/>
          <w:szCs w:val="22"/>
          <w:lang w:val="fr-FR"/>
        </w:rPr>
      </w:pPr>
    </w:p>
    <w:p w14:paraId="5AE6CBE8" w14:textId="77777777" w:rsidR="00FB4E56" w:rsidRPr="002D0ADB" w:rsidRDefault="00FB4E56" w:rsidP="00386829">
      <w:pPr>
        <w:ind w:left="708"/>
        <w:jc w:val="both"/>
        <w:rPr>
          <w:color w:val="000000" w:themeColor="text1"/>
          <w:sz w:val="22"/>
          <w:szCs w:val="22"/>
          <w:lang w:val="fr-FR"/>
        </w:rPr>
      </w:pPr>
      <w:r w:rsidRPr="002D0ADB">
        <w:rPr>
          <w:color w:val="000000" w:themeColor="text1"/>
          <w:sz w:val="22"/>
          <w:szCs w:val="22"/>
          <w:lang w:val="fr-FR"/>
        </w:rPr>
        <w:t>« </w:t>
      </w:r>
      <w:r w:rsidRPr="002D0ADB">
        <w:rPr>
          <w:i/>
          <w:color w:val="000000" w:themeColor="text1"/>
          <w:sz w:val="22"/>
          <w:szCs w:val="22"/>
          <w:lang w:val="fr-FR"/>
        </w:rPr>
        <w:t>Mais si tu voyages et reviens, tu es considéré dans la famille. Si je prends le cas du milieu, si tu ne voyages pas tu ne peux pas prétendre à beaucoup de privilèges. Même ton oncle pour te donner une femme, il hésite. Même les cadres, les fonctionnaires, les enseignants, ils préfèrent même aller sortir de leurs milieux pour épouser d’autres femmes. Parce que dans leurs milieux, ils sont considérés comme des gens qui sont pauvres. Ici, la seule issue heureuse, c’est la migration</w:t>
      </w:r>
      <w:r w:rsidRPr="002D0ADB">
        <w:rPr>
          <w:color w:val="000000" w:themeColor="text1"/>
          <w:sz w:val="22"/>
          <w:szCs w:val="22"/>
          <w:lang w:val="fr-FR"/>
        </w:rPr>
        <w:t> ».</w:t>
      </w:r>
    </w:p>
    <w:p w14:paraId="6329636A" w14:textId="77777777" w:rsidR="00FB4E56" w:rsidRPr="002D0ADB" w:rsidRDefault="00FB4E56" w:rsidP="00386829">
      <w:pPr>
        <w:ind w:left="708"/>
        <w:jc w:val="both"/>
        <w:rPr>
          <w:color w:val="000000" w:themeColor="text1"/>
          <w:sz w:val="22"/>
          <w:szCs w:val="22"/>
          <w:lang w:val="fr-FR"/>
        </w:rPr>
      </w:pPr>
    </w:p>
    <w:p w14:paraId="45D7B512" w14:textId="77777777" w:rsidR="00FB4E56" w:rsidRPr="002D0ADB" w:rsidRDefault="00FB4E56" w:rsidP="00386829">
      <w:pPr>
        <w:jc w:val="both"/>
        <w:rPr>
          <w:color w:val="000000" w:themeColor="text1"/>
          <w:sz w:val="22"/>
          <w:szCs w:val="22"/>
          <w:lang w:val="fr-FR"/>
        </w:rPr>
      </w:pPr>
      <w:r w:rsidRPr="002D0ADB">
        <w:rPr>
          <w:color w:val="000000" w:themeColor="text1"/>
          <w:sz w:val="22"/>
          <w:szCs w:val="22"/>
          <w:lang w:val="fr-FR"/>
        </w:rPr>
        <w:lastRenderedPageBreak/>
        <w:t>Il explique que de la même façon que celui qui a migré gagne des privilèges et de la considération dans la famille et dans la communauté, celui qui n’a pas migré en perd aussi.</w:t>
      </w:r>
    </w:p>
    <w:p w14:paraId="7F4A4C07" w14:textId="77777777" w:rsidR="00FB4E56" w:rsidRPr="002D0ADB" w:rsidRDefault="00FB4E56" w:rsidP="00386829">
      <w:pPr>
        <w:jc w:val="both"/>
        <w:rPr>
          <w:color w:val="000000" w:themeColor="text1"/>
          <w:sz w:val="22"/>
          <w:szCs w:val="22"/>
          <w:lang w:val="fr-FR"/>
        </w:rPr>
      </w:pPr>
    </w:p>
    <w:p w14:paraId="6053963D" w14:textId="77777777" w:rsidR="00FB4E56" w:rsidRPr="002D0ADB" w:rsidRDefault="00FB4E56" w:rsidP="00386829">
      <w:pPr>
        <w:jc w:val="both"/>
        <w:rPr>
          <w:color w:val="000000" w:themeColor="text1"/>
          <w:sz w:val="22"/>
          <w:szCs w:val="22"/>
          <w:lang w:val="fr-FR"/>
        </w:rPr>
      </w:pPr>
      <w:r w:rsidRPr="002D0ADB">
        <w:rPr>
          <w:color w:val="000000" w:themeColor="text1"/>
          <w:sz w:val="22"/>
          <w:szCs w:val="22"/>
          <w:lang w:val="fr-FR"/>
        </w:rPr>
        <w:t>Et pour le jeune Kamara de Tambacounda, l’émigré gagne même le respect des personnes âgées : « </w:t>
      </w:r>
      <w:r w:rsidRPr="002D0ADB">
        <w:rPr>
          <w:i/>
          <w:color w:val="000000" w:themeColor="text1"/>
          <w:sz w:val="22"/>
          <w:szCs w:val="22"/>
          <w:lang w:val="fr-FR"/>
        </w:rPr>
        <w:t xml:space="preserve">quand il passe, tout le monde le salue. S’il dit "Bonjour", tout le monde lui répond. Tu peux voir des personnes âgées qui vont se lever pour le saluer abondamment </w:t>
      </w:r>
      <w:r w:rsidRPr="002D0ADB">
        <w:rPr>
          <w:color w:val="000000" w:themeColor="text1"/>
          <w:sz w:val="22"/>
          <w:szCs w:val="22"/>
          <w:lang w:val="fr-FR"/>
        </w:rPr>
        <w:t>». Et cela se remarque dans la manière dont il est salué. Mais c’est tout à fait le contraire avec le jeune qui n’a pas voyagé. Ce dernier est parfois ignoré et rejeté. Il ne bénéficie d’aucune considération selon lui. Et en comparant les deux, il dit que :</w:t>
      </w:r>
    </w:p>
    <w:p w14:paraId="01B77902" w14:textId="77777777" w:rsidR="00FB4E56" w:rsidRPr="002D0ADB" w:rsidRDefault="00FB4E56" w:rsidP="00386829">
      <w:pPr>
        <w:ind w:left="708"/>
        <w:jc w:val="both"/>
        <w:rPr>
          <w:color w:val="000000" w:themeColor="text1"/>
          <w:sz w:val="22"/>
          <w:szCs w:val="22"/>
          <w:lang w:val="fr-FR"/>
        </w:rPr>
      </w:pPr>
    </w:p>
    <w:p w14:paraId="76A9E2D8" w14:textId="77777777" w:rsidR="00FB4E56" w:rsidRPr="002D0ADB" w:rsidRDefault="00FB4E56" w:rsidP="00386829">
      <w:pPr>
        <w:ind w:left="708"/>
        <w:jc w:val="both"/>
        <w:rPr>
          <w:color w:val="000000" w:themeColor="text1"/>
          <w:sz w:val="22"/>
          <w:szCs w:val="22"/>
          <w:lang w:val="fr-FR"/>
        </w:rPr>
      </w:pPr>
      <w:r w:rsidRPr="002D0ADB">
        <w:rPr>
          <w:color w:val="000000" w:themeColor="text1"/>
          <w:sz w:val="22"/>
          <w:szCs w:val="22"/>
          <w:lang w:val="fr-FR"/>
        </w:rPr>
        <w:t>« </w:t>
      </w:r>
      <w:r w:rsidRPr="002D0ADB">
        <w:rPr>
          <w:i/>
          <w:color w:val="000000" w:themeColor="text1"/>
          <w:sz w:val="22"/>
          <w:szCs w:val="22"/>
          <w:lang w:val="fr-FR"/>
        </w:rPr>
        <w:t>Ils vont dire "Regarde ce gars, au lieu d’à aller chercher de l’argent et venir nous en donner il passe tout son temps à nous saluer". Il peut même arriver que des gens lui disent "Dégage". Mais quand l’émigré sort et dit bonjour, tout le monde va répondre : bonjour, ça va ? Cela fait longtemps. Ils vont le saluer normalement. Mais le gars qui est là, quand il salue, il y aura des gens qui vont répondre et d’autres non. C’est pourquoi, je dis que c’est ça qui m’intéresse</w:t>
      </w:r>
      <w:r w:rsidRPr="002D0ADB">
        <w:rPr>
          <w:color w:val="000000" w:themeColor="text1"/>
          <w:sz w:val="22"/>
          <w:szCs w:val="22"/>
          <w:lang w:val="fr-FR"/>
        </w:rPr>
        <w:t> ».</w:t>
      </w:r>
    </w:p>
    <w:p w14:paraId="6E705D3F" w14:textId="77777777" w:rsidR="00FB4E56" w:rsidRPr="002D0ADB" w:rsidRDefault="00FB4E56" w:rsidP="00386829">
      <w:pPr>
        <w:ind w:left="708"/>
        <w:jc w:val="both"/>
        <w:rPr>
          <w:color w:val="000000" w:themeColor="text1"/>
          <w:sz w:val="22"/>
          <w:szCs w:val="22"/>
          <w:lang w:val="fr-FR"/>
        </w:rPr>
      </w:pPr>
    </w:p>
    <w:p w14:paraId="67B6367E" w14:textId="77777777" w:rsidR="00FB4E56" w:rsidRPr="002D0ADB" w:rsidRDefault="00FB4E56" w:rsidP="00386829">
      <w:pPr>
        <w:jc w:val="both"/>
        <w:rPr>
          <w:color w:val="000000" w:themeColor="text1"/>
          <w:sz w:val="22"/>
          <w:szCs w:val="22"/>
          <w:lang w:val="fr-FR"/>
        </w:rPr>
      </w:pPr>
      <w:r w:rsidRPr="002D0ADB">
        <w:rPr>
          <w:color w:val="000000" w:themeColor="text1"/>
          <w:sz w:val="22"/>
          <w:szCs w:val="22"/>
          <w:lang w:val="fr-FR"/>
        </w:rPr>
        <w:t>L’on peut comprendre de cette comparaison que ce que l’émigré gagne grâce à son statut de l’émigré, c’est ce que celui qui est resté va perdre. Ce qui explique dans la région de Tambacounda, quand on n’a pas migré, quand on n’a pas de revenus, on est sujet à un harcèlement manifeste de la société surtout de la part de parents proches.</w:t>
      </w:r>
    </w:p>
    <w:p w14:paraId="54555C4F" w14:textId="77777777" w:rsidR="00FB4E56" w:rsidRPr="002D0ADB" w:rsidRDefault="00FB4E56" w:rsidP="00386829">
      <w:pPr>
        <w:jc w:val="both"/>
        <w:rPr>
          <w:color w:val="000000" w:themeColor="text1"/>
          <w:sz w:val="22"/>
          <w:szCs w:val="22"/>
          <w:lang w:val="fr-FR"/>
        </w:rPr>
      </w:pPr>
    </w:p>
    <w:p w14:paraId="69C3290D" w14:textId="77777777" w:rsidR="00FB4E56" w:rsidRPr="002D0ADB" w:rsidRDefault="00FB4E56" w:rsidP="00386829">
      <w:pPr>
        <w:jc w:val="both"/>
        <w:rPr>
          <w:color w:val="000000" w:themeColor="text1"/>
          <w:sz w:val="22"/>
          <w:szCs w:val="22"/>
          <w:lang w:val="fr-FR"/>
        </w:rPr>
      </w:pPr>
      <w:r w:rsidRPr="002D0ADB">
        <w:rPr>
          <w:color w:val="000000" w:themeColor="text1"/>
          <w:sz w:val="22"/>
          <w:szCs w:val="22"/>
          <w:lang w:val="fr-FR"/>
        </w:rPr>
        <w:t>C’est la même situation qui est retrouvée dans la région de Kolda aussi où l’émigré gagne de plus en plus le respect et la considération des autres contrairement au non émigré. C’est ce que nous ont révélé nos enquêtés parmi lesquels ce jeune originaire de Kolda :</w:t>
      </w:r>
    </w:p>
    <w:p w14:paraId="7F0AB634" w14:textId="77777777" w:rsidR="00FB4E56" w:rsidRPr="002D0ADB" w:rsidRDefault="00FB4E56" w:rsidP="00386829">
      <w:pPr>
        <w:jc w:val="both"/>
        <w:rPr>
          <w:color w:val="000000" w:themeColor="text1"/>
          <w:sz w:val="22"/>
          <w:szCs w:val="22"/>
          <w:lang w:val="fr-FR"/>
        </w:rPr>
      </w:pPr>
    </w:p>
    <w:p w14:paraId="58FCEAF7" w14:textId="77777777" w:rsidR="00FB4E56" w:rsidRPr="002D0ADB" w:rsidRDefault="00FB4E56" w:rsidP="00386829">
      <w:pPr>
        <w:ind w:left="708"/>
        <w:jc w:val="both"/>
        <w:rPr>
          <w:color w:val="000000" w:themeColor="text1"/>
          <w:sz w:val="22"/>
          <w:szCs w:val="22"/>
          <w:lang w:val="fr-FR"/>
        </w:rPr>
      </w:pPr>
      <w:r w:rsidRPr="002D0ADB">
        <w:rPr>
          <w:color w:val="000000" w:themeColor="text1"/>
          <w:sz w:val="22"/>
          <w:szCs w:val="22"/>
          <w:lang w:val="fr-FR"/>
        </w:rPr>
        <w:t>« </w:t>
      </w:r>
      <w:r w:rsidRPr="002D0ADB">
        <w:rPr>
          <w:i/>
          <w:color w:val="000000" w:themeColor="text1"/>
          <w:sz w:val="22"/>
          <w:szCs w:val="22"/>
          <w:lang w:val="fr-FR"/>
        </w:rPr>
        <w:t>Pour celui-là, beaucoup de portes lui seront ouvertes parce qu’il a de l’argent et on connaît comment se comportent les sénégalais vis-à-vis de ceux qui ont de l’argent. En général, il fait tout pour emmener un membre de sa famille avec lui à son prochain départ. Soit c’est son frère pour la plupart des cas soit c’est sa sœur soit sa femme. Tout est grâce, selon moi</w:t>
      </w:r>
      <w:r w:rsidRPr="002D0ADB">
        <w:rPr>
          <w:color w:val="000000" w:themeColor="text1"/>
          <w:sz w:val="22"/>
          <w:szCs w:val="22"/>
          <w:lang w:val="fr-FR"/>
        </w:rPr>
        <w:t> ».</w:t>
      </w:r>
    </w:p>
    <w:p w14:paraId="79CEEC27" w14:textId="77777777" w:rsidR="00FB4E56" w:rsidRPr="002D0ADB" w:rsidRDefault="00FB4E56" w:rsidP="00386829">
      <w:pPr>
        <w:ind w:left="708"/>
        <w:jc w:val="both"/>
        <w:rPr>
          <w:color w:val="000000" w:themeColor="text1"/>
          <w:sz w:val="22"/>
          <w:szCs w:val="22"/>
          <w:lang w:val="fr-FR"/>
        </w:rPr>
      </w:pPr>
    </w:p>
    <w:p w14:paraId="12469FFD" w14:textId="77777777" w:rsidR="00FB4E56" w:rsidRPr="002D0ADB" w:rsidRDefault="00FB4E56" w:rsidP="00386829">
      <w:pPr>
        <w:jc w:val="both"/>
        <w:rPr>
          <w:color w:val="000000" w:themeColor="text1"/>
          <w:sz w:val="22"/>
          <w:szCs w:val="22"/>
          <w:lang w:val="fr-FR"/>
        </w:rPr>
      </w:pPr>
      <w:r w:rsidRPr="002D0ADB">
        <w:rPr>
          <w:color w:val="000000" w:themeColor="text1"/>
          <w:sz w:val="22"/>
          <w:szCs w:val="22"/>
          <w:lang w:val="fr-FR"/>
        </w:rPr>
        <w:t>Donc, avec la migration, on gagne l’estime, la considération et le respect de ton entourage. L’émigré ne peut pas être comparé aux autres. En effet, la société le prend toujours pour un riche. Ce qui fait que toutes les portes lui seront ouvertes comme le témoigne cet enquêté.</w:t>
      </w:r>
    </w:p>
    <w:p w14:paraId="3A745E4A" w14:textId="77777777" w:rsidR="00FB4E56" w:rsidRPr="002D0ADB" w:rsidRDefault="00FB4E56" w:rsidP="00386829">
      <w:pPr>
        <w:jc w:val="both"/>
        <w:rPr>
          <w:color w:val="000000" w:themeColor="text1"/>
          <w:sz w:val="22"/>
          <w:szCs w:val="22"/>
          <w:lang w:val="fr-FR"/>
        </w:rPr>
      </w:pPr>
    </w:p>
    <w:p w14:paraId="1D520B43" w14:textId="77777777" w:rsidR="00FB4E56" w:rsidRPr="002D0ADB" w:rsidRDefault="00FB4E56" w:rsidP="00386829">
      <w:pPr>
        <w:jc w:val="both"/>
        <w:rPr>
          <w:color w:val="000000" w:themeColor="text1"/>
          <w:sz w:val="22"/>
          <w:szCs w:val="22"/>
          <w:lang w:val="fr-FR"/>
        </w:rPr>
      </w:pPr>
      <w:r w:rsidRPr="002D0ADB">
        <w:rPr>
          <w:color w:val="000000" w:themeColor="text1"/>
          <w:sz w:val="22"/>
          <w:szCs w:val="22"/>
          <w:lang w:val="fr-FR"/>
        </w:rPr>
        <w:t>Dans la région de Kédougou de même, la situation ne change pas. La migration est source d’estime, de respect. Elle donne une valeur sociale à la personne. C’est ce que nous fait savoir un instituteur servant dans la zone : « </w:t>
      </w:r>
      <w:r w:rsidRPr="002D0ADB">
        <w:rPr>
          <w:i/>
          <w:color w:val="000000" w:themeColor="text1"/>
          <w:sz w:val="22"/>
          <w:szCs w:val="22"/>
          <w:lang w:val="fr-FR"/>
        </w:rPr>
        <w:t>il occupe une place dans sa zone que même les fonctionnaires de l’état peinent à occuper. Tout le monde l’estime parce qu’il a de l’argent</w:t>
      </w:r>
      <w:r w:rsidRPr="002D0ADB">
        <w:rPr>
          <w:color w:val="000000" w:themeColor="text1"/>
          <w:sz w:val="22"/>
          <w:szCs w:val="22"/>
          <w:lang w:val="fr-FR"/>
        </w:rPr>
        <w:t xml:space="preserve"> ». </w:t>
      </w:r>
    </w:p>
    <w:p w14:paraId="6F86BCAA" w14:textId="77777777" w:rsidR="00FB4E56" w:rsidRPr="002D0ADB" w:rsidRDefault="00FB4E56" w:rsidP="00386829">
      <w:pPr>
        <w:jc w:val="both"/>
        <w:rPr>
          <w:color w:val="000000" w:themeColor="text1"/>
          <w:sz w:val="22"/>
          <w:szCs w:val="22"/>
          <w:lang w:val="fr-FR"/>
        </w:rPr>
      </w:pPr>
    </w:p>
    <w:p w14:paraId="1F00AFDC" w14:textId="77777777" w:rsidR="00FB4E56" w:rsidRPr="002D0ADB" w:rsidRDefault="00FB4E56" w:rsidP="00386829">
      <w:pPr>
        <w:jc w:val="both"/>
        <w:rPr>
          <w:color w:val="000000" w:themeColor="text1"/>
          <w:sz w:val="22"/>
          <w:szCs w:val="22"/>
          <w:lang w:val="fr-FR"/>
        </w:rPr>
      </w:pPr>
      <w:r w:rsidRPr="002D0ADB">
        <w:rPr>
          <w:color w:val="000000" w:themeColor="text1"/>
          <w:sz w:val="22"/>
          <w:szCs w:val="22"/>
          <w:lang w:val="fr-FR"/>
        </w:rPr>
        <w:t xml:space="preserve">De ce constat, on peut dire que l’argent et les richesses que l’on gagne grâce à la migration donnent à la personne une autre place plus importante dans la société. Cela va des relations sociales aux regards des autres. </w:t>
      </w:r>
    </w:p>
    <w:p w14:paraId="78674630" w14:textId="77777777" w:rsidR="00FB4E56" w:rsidRPr="002D0ADB" w:rsidRDefault="00FB4E56" w:rsidP="00386829">
      <w:pPr>
        <w:jc w:val="both"/>
        <w:rPr>
          <w:color w:val="000000" w:themeColor="text1"/>
          <w:sz w:val="22"/>
          <w:szCs w:val="22"/>
          <w:lang w:val="fr-FR"/>
        </w:rPr>
      </w:pPr>
    </w:p>
    <w:p w14:paraId="2CFC9347" w14:textId="77777777" w:rsidR="00FB4E56" w:rsidRPr="002D0ADB" w:rsidRDefault="00FB4E56" w:rsidP="00386829">
      <w:pPr>
        <w:jc w:val="both"/>
        <w:rPr>
          <w:color w:val="000000" w:themeColor="text1"/>
          <w:sz w:val="22"/>
          <w:szCs w:val="22"/>
          <w:lang w:val="fr-FR"/>
        </w:rPr>
      </w:pPr>
      <w:r w:rsidRPr="002D0ADB">
        <w:rPr>
          <w:color w:val="000000" w:themeColor="text1"/>
          <w:sz w:val="22"/>
          <w:szCs w:val="22"/>
          <w:lang w:val="fr-FR"/>
        </w:rPr>
        <w:t>La section qui suit traite des déterminants familiaux de la migration. Autrement dit, elle questionne le rôle de la famille, dans ses différentes dimensions (fratrie, régime matrimoniale, polygamie/monogamie, etc.), dans le désir et/ou la décision d’émigrer.</w:t>
      </w:r>
    </w:p>
    <w:p w14:paraId="79E21ED2" w14:textId="3AB84804" w:rsidR="005C26EB" w:rsidRPr="002D0ADB" w:rsidRDefault="00386829" w:rsidP="00FB2C68">
      <w:pPr>
        <w:pStyle w:val="Kop1"/>
        <w:numPr>
          <w:ilvl w:val="0"/>
          <w:numId w:val="0"/>
        </w:numPr>
        <w:ind w:left="432" w:hanging="432"/>
        <w:jc w:val="left"/>
        <w:rPr>
          <w:lang w:val="fr-FR"/>
        </w:rPr>
      </w:pPr>
      <w:bookmarkStart w:id="7" w:name="_Toc100621805"/>
      <w:r w:rsidRPr="002D0ADB">
        <w:rPr>
          <w:lang w:val="fr-FR"/>
        </w:rPr>
        <w:lastRenderedPageBreak/>
        <w:t>2</w:t>
      </w:r>
      <w:r w:rsidR="00FB2C68" w:rsidRPr="002D0ADB">
        <w:rPr>
          <w:lang w:val="fr-FR"/>
        </w:rPr>
        <w:t xml:space="preserve">. </w:t>
      </w:r>
      <w:r w:rsidR="005C26EB" w:rsidRPr="002D0ADB">
        <w:rPr>
          <w:lang w:val="fr-FR"/>
        </w:rPr>
        <w:t>Au carrefour des destinations</w:t>
      </w:r>
      <w:bookmarkEnd w:id="7"/>
      <w:r w:rsidR="005C26EB" w:rsidRPr="002D0ADB">
        <w:rPr>
          <w:lang w:val="fr-FR"/>
        </w:rPr>
        <w:t xml:space="preserve"> </w:t>
      </w:r>
    </w:p>
    <w:p w14:paraId="6336155B" w14:textId="70FDD020" w:rsidR="00870A23" w:rsidRPr="002D0ADB" w:rsidRDefault="00870A23" w:rsidP="00A20C5E">
      <w:pPr>
        <w:pStyle w:val="Normaalweb"/>
        <w:jc w:val="both"/>
        <w:rPr>
          <w:color w:val="000000" w:themeColor="text1"/>
          <w:sz w:val="22"/>
          <w:szCs w:val="22"/>
          <w:lang w:val="fr-FR"/>
        </w:rPr>
      </w:pPr>
      <w:r w:rsidRPr="002D0ADB">
        <w:rPr>
          <w:rFonts w:eastAsia="TimesNewRomanPSMT"/>
          <w:color w:val="000000" w:themeColor="text1"/>
          <w:sz w:val="22"/>
          <w:szCs w:val="22"/>
          <w:lang w:val="fr-FR"/>
        </w:rPr>
        <w:t xml:space="preserve">Les destinations des </w:t>
      </w:r>
      <w:r w:rsidR="00A20C5E" w:rsidRPr="002D0ADB">
        <w:rPr>
          <w:color w:val="000000" w:themeColor="text1"/>
          <w:sz w:val="22"/>
          <w:szCs w:val="22"/>
          <w:lang w:val="fr-FR"/>
        </w:rPr>
        <w:t xml:space="preserve">émigrés </w:t>
      </w:r>
      <w:r w:rsidR="00A20C5E" w:rsidRPr="002D0ADB">
        <w:rPr>
          <w:rFonts w:eastAsia="TimesNewRomanPSMT"/>
          <w:color w:val="000000" w:themeColor="text1"/>
          <w:sz w:val="22"/>
          <w:szCs w:val="22"/>
          <w:lang w:val="fr-FR"/>
        </w:rPr>
        <w:t xml:space="preserve">sénégalais </w:t>
      </w:r>
      <w:r w:rsidRPr="002D0ADB">
        <w:rPr>
          <w:rFonts w:eastAsia="TimesNewRomanPSMT"/>
          <w:color w:val="000000" w:themeColor="text1"/>
          <w:sz w:val="22"/>
          <w:szCs w:val="22"/>
          <w:lang w:val="fr-FR"/>
        </w:rPr>
        <w:t>se sont beaucoup diversifi</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 xml:space="preserve">es </w:t>
      </w:r>
      <w:r w:rsidR="00A20C5E" w:rsidRPr="002D0ADB">
        <w:rPr>
          <w:rFonts w:eastAsia="TimesNewRomanPSMT"/>
          <w:color w:val="000000" w:themeColor="text1"/>
          <w:sz w:val="22"/>
          <w:szCs w:val="22"/>
          <w:lang w:val="fr-FR"/>
        </w:rPr>
        <w:t xml:space="preserve">à partir des années 80. Elles </w:t>
      </w:r>
      <w:r w:rsidRPr="002D0ADB">
        <w:rPr>
          <w:rFonts w:eastAsia="TimesNewRomanPSMT"/>
          <w:color w:val="000000" w:themeColor="text1"/>
          <w:sz w:val="22"/>
          <w:szCs w:val="22"/>
          <w:lang w:val="fr-FR"/>
        </w:rPr>
        <w:t>avaient une direction bipolaire : un p</w:t>
      </w:r>
      <w:r w:rsidR="00A21E35" w:rsidRPr="002D0ADB">
        <w:rPr>
          <w:rFonts w:eastAsia="TimesNewRomanPSMT"/>
          <w:color w:val="000000" w:themeColor="text1"/>
          <w:sz w:val="22"/>
          <w:szCs w:val="22"/>
          <w:lang w:val="fr-FR"/>
        </w:rPr>
        <w:t>ô</w:t>
      </w:r>
      <w:r w:rsidRPr="002D0ADB">
        <w:rPr>
          <w:rFonts w:eastAsia="TimesNewRomanPSMT"/>
          <w:color w:val="000000" w:themeColor="text1"/>
          <w:sz w:val="22"/>
          <w:szCs w:val="22"/>
          <w:lang w:val="fr-FR"/>
        </w:rPr>
        <w:t>le migratoire africain concernant essentiellement les pays transfrontaliers et les eldorados africains (C</w:t>
      </w:r>
      <w:r w:rsidR="00A21E35" w:rsidRPr="002D0ADB">
        <w:rPr>
          <w:rFonts w:eastAsia="TimesNewRomanPSMT"/>
          <w:color w:val="000000" w:themeColor="text1"/>
          <w:sz w:val="22"/>
          <w:szCs w:val="22"/>
          <w:lang w:val="fr-FR"/>
        </w:rPr>
        <w:t>ô</w:t>
      </w:r>
      <w:r w:rsidRPr="002D0ADB">
        <w:rPr>
          <w:rFonts w:eastAsia="TimesNewRomanPSMT"/>
          <w:color w:val="000000" w:themeColor="text1"/>
          <w:sz w:val="22"/>
          <w:szCs w:val="22"/>
          <w:lang w:val="fr-FR"/>
        </w:rPr>
        <w:t>te d’Ivoire, Gabon et Congo) et un autre p</w:t>
      </w:r>
      <w:r w:rsidR="00A21E35" w:rsidRPr="002D0ADB">
        <w:rPr>
          <w:rFonts w:eastAsia="TimesNewRomanPSMT"/>
          <w:color w:val="000000" w:themeColor="text1"/>
          <w:sz w:val="22"/>
          <w:szCs w:val="22"/>
          <w:lang w:val="fr-FR"/>
        </w:rPr>
        <w:t>ô</w:t>
      </w:r>
      <w:r w:rsidRPr="002D0ADB">
        <w:rPr>
          <w:rFonts w:eastAsia="TimesNewRomanPSMT"/>
          <w:color w:val="000000" w:themeColor="text1"/>
          <w:sz w:val="22"/>
          <w:szCs w:val="22"/>
          <w:lang w:val="fr-FR"/>
        </w:rPr>
        <w:t>le europ</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en orient</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 xml:space="preserve"> exclusivement vers la France. Ces p</w:t>
      </w:r>
      <w:r w:rsidR="00A21E35" w:rsidRPr="002D0ADB">
        <w:rPr>
          <w:rFonts w:eastAsia="TimesNewRomanPSMT"/>
          <w:color w:val="000000" w:themeColor="text1"/>
          <w:sz w:val="22"/>
          <w:szCs w:val="22"/>
          <w:lang w:val="fr-FR"/>
        </w:rPr>
        <w:t>ô</w:t>
      </w:r>
      <w:r w:rsidRPr="002D0ADB">
        <w:rPr>
          <w:rFonts w:eastAsia="TimesNewRomanPSMT"/>
          <w:color w:val="000000" w:themeColor="text1"/>
          <w:sz w:val="22"/>
          <w:szCs w:val="22"/>
          <w:lang w:val="fr-FR"/>
        </w:rPr>
        <w:t>les avaient des liens commerciaux, historiques et g</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ographiques s</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culaires avec le S</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n</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 xml:space="preserve">gal. </w:t>
      </w:r>
    </w:p>
    <w:p w14:paraId="146EE1C3" w14:textId="4902AFD9" w:rsidR="00870A23" w:rsidRPr="002D0ADB" w:rsidRDefault="00870A23" w:rsidP="00A20C5E">
      <w:pPr>
        <w:pStyle w:val="Normaalweb"/>
        <w:jc w:val="both"/>
        <w:rPr>
          <w:rFonts w:eastAsia="TimesNewRomanPSMT"/>
          <w:color w:val="000000" w:themeColor="text1"/>
          <w:sz w:val="22"/>
          <w:szCs w:val="22"/>
          <w:lang w:val="fr-FR"/>
        </w:rPr>
      </w:pPr>
      <w:r w:rsidRPr="002D0ADB">
        <w:rPr>
          <w:rFonts w:eastAsia="TimesNewRomanPSMT"/>
          <w:color w:val="000000" w:themeColor="text1"/>
          <w:sz w:val="22"/>
          <w:szCs w:val="22"/>
          <w:lang w:val="fr-FR"/>
        </w:rPr>
        <w:t>A partir des ann</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 xml:space="preserve">es </w:t>
      </w:r>
      <w:r w:rsidR="00A20C5E" w:rsidRPr="002D0ADB">
        <w:rPr>
          <w:rFonts w:eastAsia="TimesNewRomanPSMT"/>
          <w:color w:val="000000" w:themeColor="text1"/>
          <w:sz w:val="22"/>
          <w:szCs w:val="22"/>
          <w:lang w:val="fr-FR"/>
        </w:rPr>
        <w:t>90</w:t>
      </w:r>
      <w:r w:rsidRPr="002D0ADB">
        <w:rPr>
          <w:rFonts w:eastAsia="TimesNewRomanPSMT"/>
          <w:color w:val="000000" w:themeColor="text1"/>
          <w:sz w:val="22"/>
          <w:szCs w:val="22"/>
          <w:lang w:val="fr-FR"/>
        </w:rPr>
        <w:t>, la complexification des conditions d’entr</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 xml:space="preserve">e </w:t>
      </w:r>
      <w:r w:rsidR="00A20C5E" w:rsidRPr="002D0ADB">
        <w:rPr>
          <w:rFonts w:eastAsia="TimesNewRomanPSMT"/>
          <w:color w:val="000000" w:themeColor="text1"/>
          <w:sz w:val="22"/>
          <w:szCs w:val="22"/>
          <w:lang w:val="fr-FR"/>
        </w:rPr>
        <w:t xml:space="preserve">dans certains pays d’accueil </w:t>
      </w:r>
      <w:r w:rsidRPr="002D0ADB">
        <w:rPr>
          <w:rFonts w:eastAsia="TimesNewRomanPSMT"/>
          <w:color w:val="000000" w:themeColor="text1"/>
          <w:sz w:val="22"/>
          <w:szCs w:val="22"/>
          <w:lang w:val="fr-FR"/>
        </w:rPr>
        <w:t xml:space="preserve">fera </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merger des destinations nouvelles qu’a priori ni l’histoire ni la g</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ographie ne liaient au S</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n</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 xml:space="preserve">gal. L’Italie a </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t</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 xml:space="preserve"> la destination des estivants marchands ambulants sur les plages l’</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t</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 xml:space="preserve"> et retournant au S</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n</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 xml:space="preserve">gal durant l’hiver. La fixation des </w:t>
      </w:r>
      <w:r w:rsidR="00C1328C" w:rsidRPr="002D0ADB">
        <w:rPr>
          <w:color w:val="000000" w:themeColor="text1"/>
          <w:sz w:val="22"/>
          <w:szCs w:val="22"/>
          <w:lang w:val="fr-FR"/>
        </w:rPr>
        <w:t xml:space="preserve">émigrés </w:t>
      </w:r>
      <w:r w:rsidR="00A20C5E" w:rsidRPr="002D0ADB">
        <w:rPr>
          <w:rFonts w:eastAsia="TimesNewRomanPSMT"/>
          <w:color w:val="000000" w:themeColor="text1"/>
          <w:sz w:val="22"/>
          <w:szCs w:val="22"/>
          <w:lang w:val="fr-FR"/>
        </w:rPr>
        <w:t xml:space="preserve">sénégalais </w:t>
      </w:r>
      <w:r w:rsidRPr="002D0ADB">
        <w:rPr>
          <w:rFonts w:eastAsia="TimesNewRomanPSMT"/>
          <w:color w:val="000000" w:themeColor="text1"/>
          <w:sz w:val="22"/>
          <w:szCs w:val="22"/>
          <w:lang w:val="fr-FR"/>
        </w:rPr>
        <w:t>dans la p</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ninsule, consacr</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e par un red</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ploiement interne des villes du Sud vers le Nord industriel et un changement d’occupation les faisant passer de commer</w:t>
      </w:r>
      <w:r w:rsidR="00A21E35" w:rsidRPr="002D0ADB">
        <w:rPr>
          <w:rFonts w:eastAsia="TimesNewRomanPSMT"/>
          <w:color w:val="000000" w:themeColor="text1"/>
          <w:sz w:val="22"/>
          <w:szCs w:val="22"/>
          <w:lang w:val="fr-FR"/>
        </w:rPr>
        <w:t>ç</w:t>
      </w:r>
      <w:r w:rsidRPr="002D0ADB">
        <w:rPr>
          <w:rFonts w:eastAsia="TimesNewRomanPSMT"/>
          <w:color w:val="000000" w:themeColor="text1"/>
          <w:sz w:val="22"/>
          <w:szCs w:val="22"/>
          <w:lang w:val="fr-FR"/>
        </w:rPr>
        <w:t xml:space="preserve">ant à </w:t>
      </w:r>
      <w:proofErr w:type="spellStart"/>
      <w:r w:rsidRPr="002D0ADB">
        <w:rPr>
          <w:i/>
          <w:iCs/>
          <w:color w:val="000000" w:themeColor="text1"/>
          <w:sz w:val="22"/>
          <w:szCs w:val="22"/>
          <w:lang w:val="fr-FR"/>
        </w:rPr>
        <w:t>operai</w:t>
      </w:r>
      <w:proofErr w:type="spellEnd"/>
      <w:r w:rsidRPr="002D0ADB">
        <w:rPr>
          <w:i/>
          <w:iCs/>
          <w:color w:val="000000" w:themeColor="text1"/>
          <w:sz w:val="22"/>
          <w:szCs w:val="22"/>
          <w:lang w:val="fr-FR"/>
        </w:rPr>
        <w:t xml:space="preserve">̈ </w:t>
      </w:r>
      <w:r w:rsidRPr="002D0ADB">
        <w:rPr>
          <w:rFonts w:eastAsia="TimesNewRomanPSMT"/>
          <w:color w:val="000000" w:themeColor="text1"/>
          <w:sz w:val="22"/>
          <w:szCs w:val="22"/>
          <w:lang w:val="fr-FR"/>
        </w:rPr>
        <w:t>(ouvrier) et accroissant par la m</w:t>
      </w:r>
      <w:r w:rsidR="00A21E35" w:rsidRPr="002D0ADB">
        <w:rPr>
          <w:rFonts w:eastAsia="TimesNewRomanPSMT"/>
          <w:color w:val="000000" w:themeColor="text1"/>
          <w:sz w:val="22"/>
          <w:szCs w:val="22"/>
          <w:lang w:val="fr-FR"/>
        </w:rPr>
        <w:t>ê</w:t>
      </w:r>
      <w:r w:rsidRPr="002D0ADB">
        <w:rPr>
          <w:rFonts w:eastAsia="TimesNewRomanPSMT"/>
          <w:color w:val="000000" w:themeColor="text1"/>
          <w:sz w:val="22"/>
          <w:szCs w:val="22"/>
          <w:lang w:val="fr-FR"/>
        </w:rPr>
        <w:t>me occasion le potentiel d’int</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gration, a attir</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 xml:space="preserve"> des </w:t>
      </w:r>
      <w:r w:rsidR="00C1328C" w:rsidRPr="002D0ADB">
        <w:rPr>
          <w:color w:val="000000" w:themeColor="text1"/>
          <w:sz w:val="22"/>
          <w:szCs w:val="22"/>
          <w:lang w:val="fr-FR"/>
        </w:rPr>
        <w:t xml:space="preserve">émigrés </w:t>
      </w:r>
      <w:r w:rsidRPr="002D0ADB">
        <w:rPr>
          <w:rFonts w:eastAsia="TimesNewRomanPSMT"/>
          <w:color w:val="000000" w:themeColor="text1"/>
          <w:sz w:val="22"/>
          <w:szCs w:val="22"/>
          <w:lang w:val="fr-FR"/>
        </w:rPr>
        <w:t xml:space="preserve">auparavant </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tablis en France ou en Afrique. Cette facilit</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 xml:space="preserve"> relative d’int</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gration a fait de l’Italie une destination privil</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gi</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e des S</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n</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galais apr</w:t>
      </w:r>
      <w:r w:rsidR="00A21E35" w:rsidRPr="002D0ADB">
        <w:rPr>
          <w:rFonts w:eastAsia="TimesNewRomanPSMT"/>
          <w:color w:val="000000" w:themeColor="text1"/>
          <w:sz w:val="22"/>
          <w:szCs w:val="22"/>
          <w:lang w:val="fr-FR"/>
        </w:rPr>
        <w:t>è</w:t>
      </w:r>
      <w:r w:rsidRPr="002D0ADB">
        <w:rPr>
          <w:rFonts w:eastAsia="TimesNewRomanPSMT"/>
          <w:color w:val="000000" w:themeColor="text1"/>
          <w:sz w:val="22"/>
          <w:szCs w:val="22"/>
          <w:lang w:val="fr-FR"/>
        </w:rPr>
        <w:t xml:space="preserve">s 1990. L’Espagne </w:t>
      </w:r>
      <w:r w:rsidR="00A20C5E" w:rsidRPr="002D0ADB">
        <w:rPr>
          <w:rFonts w:eastAsia="TimesNewRomanPSMT"/>
          <w:color w:val="000000" w:themeColor="text1"/>
          <w:sz w:val="22"/>
          <w:szCs w:val="22"/>
          <w:lang w:val="fr-FR"/>
        </w:rPr>
        <w:t>grâce</w:t>
      </w:r>
      <w:r w:rsidRPr="002D0ADB">
        <w:rPr>
          <w:rFonts w:eastAsia="TimesNewRomanPSMT"/>
          <w:color w:val="000000" w:themeColor="text1"/>
          <w:sz w:val="22"/>
          <w:szCs w:val="22"/>
          <w:lang w:val="fr-FR"/>
        </w:rPr>
        <w:t xml:space="preserve"> à son entr</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e dans l’Union et le d</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 xml:space="preserve">but de certains grands travaux a pris le relais. Ces pays ont fait de l’Europe du Sud le principal espace d’attraction des </w:t>
      </w:r>
      <w:r w:rsidR="00C1328C" w:rsidRPr="002D0ADB">
        <w:rPr>
          <w:color w:val="000000" w:themeColor="text1"/>
          <w:sz w:val="22"/>
          <w:szCs w:val="22"/>
          <w:lang w:val="fr-FR"/>
        </w:rPr>
        <w:t xml:space="preserve">émigrés </w:t>
      </w:r>
      <w:r w:rsidRPr="002D0ADB">
        <w:rPr>
          <w:rFonts w:eastAsia="TimesNewRomanPSMT"/>
          <w:color w:val="000000" w:themeColor="text1"/>
          <w:sz w:val="22"/>
          <w:szCs w:val="22"/>
          <w:lang w:val="fr-FR"/>
        </w:rPr>
        <w:t>s</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n</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galais apr</w:t>
      </w:r>
      <w:r w:rsidR="00A21E35" w:rsidRPr="002D0ADB">
        <w:rPr>
          <w:rFonts w:eastAsia="TimesNewRomanPSMT"/>
          <w:color w:val="000000" w:themeColor="text1"/>
          <w:sz w:val="22"/>
          <w:szCs w:val="22"/>
          <w:lang w:val="fr-FR"/>
        </w:rPr>
        <w:t>è</w:t>
      </w:r>
      <w:r w:rsidRPr="002D0ADB">
        <w:rPr>
          <w:rFonts w:eastAsia="TimesNewRomanPSMT"/>
          <w:color w:val="000000" w:themeColor="text1"/>
          <w:sz w:val="22"/>
          <w:szCs w:val="22"/>
          <w:lang w:val="fr-FR"/>
        </w:rPr>
        <w:t xml:space="preserve">s 1990. Il ressort de plusieurs </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 xml:space="preserve">tudes que l’Europe du Sud </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tait la premi</w:t>
      </w:r>
      <w:r w:rsidR="00A21E35" w:rsidRPr="002D0ADB">
        <w:rPr>
          <w:rFonts w:eastAsia="TimesNewRomanPSMT"/>
          <w:color w:val="000000" w:themeColor="text1"/>
          <w:sz w:val="22"/>
          <w:szCs w:val="22"/>
          <w:lang w:val="fr-FR"/>
        </w:rPr>
        <w:t>è</w:t>
      </w:r>
      <w:r w:rsidRPr="002D0ADB">
        <w:rPr>
          <w:rFonts w:eastAsia="TimesNewRomanPSMT"/>
          <w:color w:val="000000" w:themeColor="text1"/>
          <w:sz w:val="22"/>
          <w:szCs w:val="22"/>
          <w:lang w:val="fr-FR"/>
        </w:rPr>
        <w:t>re destination voulue des candidats au d</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part.</w:t>
      </w:r>
    </w:p>
    <w:p w14:paraId="2B11B900" w14:textId="58CBEA25" w:rsidR="00870A23" w:rsidRPr="002D0ADB" w:rsidRDefault="00870A23" w:rsidP="00031AA5">
      <w:pPr>
        <w:spacing w:before="100" w:beforeAutospacing="1" w:after="100" w:afterAutospacing="1"/>
        <w:jc w:val="both"/>
        <w:rPr>
          <w:rFonts w:eastAsia="TimesNewRomanPSMT"/>
          <w:color w:val="000000" w:themeColor="text1"/>
          <w:sz w:val="22"/>
          <w:szCs w:val="22"/>
          <w:lang w:val="fr-FR"/>
        </w:rPr>
      </w:pPr>
      <w:r w:rsidRPr="002D0ADB">
        <w:rPr>
          <w:rFonts w:eastAsia="TimesNewRomanPSMT"/>
          <w:color w:val="000000" w:themeColor="text1"/>
          <w:sz w:val="22"/>
          <w:szCs w:val="22"/>
          <w:lang w:val="fr-FR"/>
        </w:rPr>
        <w:t>L’Espagne et l’Italie, consid</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r</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es jusqu’</w:t>
      </w:r>
      <w:proofErr w:type="spellStart"/>
      <w:r w:rsidRPr="002D0ADB">
        <w:rPr>
          <w:rFonts w:eastAsia="TimesNewRomanPSMT"/>
          <w:color w:val="000000" w:themeColor="text1"/>
          <w:sz w:val="22"/>
          <w:szCs w:val="22"/>
          <w:lang w:val="fr-FR"/>
        </w:rPr>
        <w:t>a</w:t>
      </w:r>
      <w:proofErr w:type="spellEnd"/>
      <w:r w:rsidRPr="002D0ADB">
        <w:rPr>
          <w:rFonts w:eastAsia="TimesNewRomanPSMT"/>
          <w:color w:val="000000" w:themeColor="text1"/>
          <w:sz w:val="22"/>
          <w:szCs w:val="22"/>
          <w:lang w:val="fr-FR"/>
        </w:rPr>
        <w:t>̀ une p</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riode r</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cente comme de nouveaux eldorados, ont re</w:t>
      </w:r>
      <w:r w:rsidR="00A21E35" w:rsidRPr="002D0ADB">
        <w:rPr>
          <w:rFonts w:eastAsia="TimesNewRomanPSMT"/>
          <w:color w:val="000000" w:themeColor="text1"/>
          <w:sz w:val="22"/>
          <w:szCs w:val="22"/>
          <w:lang w:val="fr-FR"/>
        </w:rPr>
        <w:t>ç</w:t>
      </w:r>
      <w:r w:rsidRPr="002D0ADB">
        <w:rPr>
          <w:rFonts w:eastAsia="TimesNewRomanPSMT"/>
          <w:color w:val="000000" w:themeColor="text1"/>
          <w:sz w:val="22"/>
          <w:szCs w:val="22"/>
          <w:lang w:val="fr-FR"/>
        </w:rPr>
        <w:t>u de nombreuses femmes s</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n</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 xml:space="preserve">galaises. </w:t>
      </w:r>
      <w:r w:rsidR="00A20C5E" w:rsidRPr="002D0ADB">
        <w:rPr>
          <w:rFonts w:eastAsia="TimesNewRomanPSMT"/>
          <w:color w:val="000000" w:themeColor="text1"/>
          <w:sz w:val="22"/>
          <w:szCs w:val="22"/>
          <w:lang w:val="fr-FR"/>
        </w:rPr>
        <w:t>Ces deux pays,</w:t>
      </w:r>
      <w:r w:rsidRPr="002D0ADB">
        <w:rPr>
          <w:rFonts w:eastAsia="TimesNewRomanPSMT"/>
          <w:color w:val="000000" w:themeColor="text1"/>
          <w:sz w:val="22"/>
          <w:szCs w:val="22"/>
          <w:lang w:val="fr-FR"/>
        </w:rPr>
        <w:t xml:space="preserve"> nouvelles destinations, on</w:t>
      </w:r>
      <w:r w:rsidR="00A21E35" w:rsidRPr="002D0ADB">
        <w:rPr>
          <w:rFonts w:eastAsia="TimesNewRomanPSMT"/>
          <w:color w:val="000000" w:themeColor="text1"/>
          <w:sz w:val="22"/>
          <w:szCs w:val="22"/>
          <w:lang w:val="fr-FR"/>
        </w:rPr>
        <w:t>t</w:t>
      </w:r>
      <w:r w:rsidRPr="002D0ADB">
        <w:rPr>
          <w:rFonts w:eastAsia="TimesNewRomanPSMT"/>
          <w:color w:val="000000" w:themeColor="text1"/>
          <w:sz w:val="22"/>
          <w:szCs w:val="22"/>
          <w:lang w:val="fr-FR"/>
        </w:rPr>
        <w:t xml:space="preserve"> jou</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 xml:space="preserve"> un r</w:t>
      </w:r>
      <w:r w:rsidR="00A21E35" w:rsidRPr="002D0ADB">
        <w:rPr>
          <w:rFonts w:eastAsia="TimesNewRomanPSMT"/>
          <w:color w:val="000000" w:themeColor="text1"/>
          <w:sz w:val="22"/>
          <w:szCs w:val="22"/>
          <w:lang w:val="fr-FR"/>
        </w:rPr>
        <w:t>ô</w:t>
      </w:r>
      <w:r w:rsidRPr="002D0ADB">
        <w:rPr>
          <w:rFonts w:eastAsia="TimesNewRomanPSMT"/>
          <w:color w:val="000000" w:themeColor="text1"/>
          <w:sz w:val="22"/>
          <w:szCs w:val="22"/>
          <w:lang w:val="fr-FR"/>
        </w:rPr>
        <w:t>le majeur dans la f</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minisation de la migration s</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n</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galaise. Les femmes y migrent de mani</w:t>
      </w:r>
      <w:r w:rsidR="00A21E35" w:rsidRPr="002D0ADB">
        <w:rPr>
          <w:rFonts w:eastAsia="TimesNewRomanPSMT"/>
          <w:color w:val="000000" w:themeColor="text1"/>
          <w:sz w:val="22"/>
          <w:szCs w:val="22"/>
          <w:lang w:val="fr-FR"/>
        </w:rPr>
        <w:t>è</w:t>
      </w:r>
      <w:r w:rsidRPr="002D0ADB">
        <w:rPr>
          <w:rFonts w:eastAsia="TimesNewRomanPSMT"/>
          <w:color w:val="000000" w:themeColor="text1"/>
          <w:sz w:val="22"/>
          <w:szCs w:val="22"/>
          <w:lang w:val="fr-FR"/>
        </w:rPr>
        <w:t>re autonome et y int</w:t>
      </w:r>
      <w:r w:rsidR="00A21E35" w:rsidRPr="002D0ADB">
        <w:rPr>
          <w:rFonts w:eastAsia="TimesNewRomanPSMT"/>
          <w:color w:val="000000" w:themeColor="text1"/>
          <w:sz w:val="22"/>
          <w:szCs w:val="22"/>
          <w:lang w:val="fr-FR"/>
        </w:rPr>
        <w:t>è</w:t>
      </w:r>
      <w:r w:rsidRPr="002D0ADB">
        <w:rPr>
          <w:rFonts w:eastAsia="TimesNewRomanPSMT"/>
          <w:color w:val="000000" w:themeColor="text1"/>
          <w:sz w:val="22"/>
          <w:szCs w:val="22"/>
          <w:lang w:val="fr-FR"/>
        </w:rPr>
        <w:t>grent des secteurs d’emploi sp</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cifiques, comme la coiffure ou la restauration, qui prolongent, d’une certaine mani</w:t>
      </w:r>
      <w:r w:rsidR="00A21E35" w:rsidRPr="002D0ADB">
        <w:rPr>
          <w:rFonts w:eastAsia="TimesNewRomanPSMT"/>
          <w:color w:val="000000" w:themeColor="text1"/>
          <w:sz w:val="22"/>
          <w:szCs w:val="22"/>
          <w:lang w:val="fr-FR"/>
        </w:rPr>
        <w:t>è</w:t>
      </w:r>
      <w:r w:rsidRPr="002D0ADB">
        <w:rPr>
          <w:rFonts w:eastAsia="TimesNewRomanPSMT"/>
          <w:color w:val="000000" w:themeColor="text1"/>
          <w:sz w:val="22"/>
          <w:szCs w:val="22"/>
          <w:lang w:val="fr-FR"/>
        </w:rPr>
        <w:t>re, leurs activit</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s domestiques au S</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n</w:t>
      </w:r>
      <w:r w:rsidR="00A21E35" w:rsidRPr="002D0ADB">
        <w:rPr>
          <w:rFonts w:eastAsia="TimesNewRomanPSMT"/>
          <w:color w:val="000000" w:themeColor="text1"/>
          <w:sz w:val="22"/>
          <w:szCs w:val="22"/>
          <w:lang w:val="fr-FR"/>
        </w:rPr>
        <w:t>é</w:t>
      </w:r>
      <w:r w:rsidRPr="002D0ADB">
        <w:rPr>
          <w:rFonts w:eastAsia="TimesNewRomanPSMT"/>
          <w:color w:val="000000" w:themeColor="text1"/>
          <w:sz w:val="22"/>
          <w:szCs w:val="22"/>
          <w:lang w:val="fr-FR"/>
        </w:rPr>
        <w:t xml:space="preserve">gal. </w:t>
      </w:r>
    </w:p>
    <w:p w14:paraId="1A59476B" w14:textId="2DE6514D" w:rsidR="005C26EB" w:rsidRPr="002D0ADB" w:rsidRDefault="00031AA5" w:rsidP="00FB2C68">
      <w:pPr>
        <w:jc w:val="both"/>
        <w:rPr>
          <w:color w:val="000000" w:themeColor="text1"/>
          <w:sz w:val="22"/>
          <w:szCs w:val="22"/>
          <w:lang w:val="fr-FR"/>
        </w:rPr>
      </w:pPr>
      <w:r w:rsidRPr="002D0ADB">
        <w:rPr>
          <w:color w:val="000000" w:themeColor="text1"/>
          <w:sz w:val="22"/>
          <w:szCs w:val="22"/>
          <w:lang w:val="fr-FR"/>
        </w:rPr>
        <w:t xml:space="preserve">Ces pays, </w:t>
      </w:r>
      <w:r w:rsidR="00870A23" w:rsidRPr="002D0ADB">
        <w:rPr>
          <w:color w:val="000000" w:themeColor="text1"/>
          <w:sz w:val="22"/>
          <w:szCs w:val="22"/>
          <w:lang w:val="fr-FR"/>
        </w:rPr>
        <w:t>l’</w:t>
      </w:r>
      <w:r w:rsidRPr="002D0ADB">
        <w:rPr>
          <w:color w:val="000000" w:themeColor="text1"/>
          <w:sz w:val="22"/>
          <w:szCs w:val="22"/>
          <w:lang w:val="fr-FR"/>
        </w:rPr>
        <w:t xml:space="preserve">Italie et </w:t>
      </w:r>
      <w:r w:rsidR="00870A23" w:rsidRPr="002D0ADB">
        <w:rPr>
          <w:color w:val="000000" w:themeColor="text1"/>
          <w:sz w:val="22"/>
          <w:szCs w:val="22"/>
          <w:lang w:val="fr-FR"/>
        </w:rPr>
        <w:t xml:space="preserve">l’Espagne, </w:t>
      </w:r>
      <w:r w:rsidRPr="002D0ADB">
        <w:rPr>
          <w:color w:val="000000" w:themeColor="text1"/>
          <w:sz w:val="22"/>
          <w:szCs w:val="22"/>
          <w:lang w:val="fr-FR"/>
        </w:rPr>
        <w:t xml:space="preserve">ainsi que </w:t>
      </w:r>
      <w:r w:rsidR="00870A23" w:rsidRPr="002D0ADB">
        <w:rPr>
          <w:color w:val="000000" w:themeColor="text1"/>
          <w:sz w:val="22"/>
          <w:szCs w:val="22"/>
          <w:lang w:val="fr-FR"/>
        </w:rPr>
        <w:t>la France et l’</w:t>
      </w:r>
      <w:r w:rsidRPr="002D0ADB">
        <w:rPr>
          <w:color w:val="000000" w:themeColor="text1"/>
          <w:sz w:val="22"/>
          <w:szCs w:val="22"/>
          <w:lang w:val="fr-FR"/>
        </w:rPr>
        <w:t>Allemagne dans le subconscient des populations sénégalaises les destinations à rejoindre</w:t>
      </w:r>
      <w:r w:rsidR="00870A23" w:rsidRPr="002D0ADB">
        <w:rPr>
          <w:color w:val="000000" w:themeColor="text1"/>
          <w:sz w:val="22"/>
          <w:szCs w:val="22"/>
          <w:lang w:val="fr-FR"/>
        </w:rPr>
        <w:t xml:space="preserve"> </w:t>
      </w:r>
      <w:r w:rsidRPr="002D0ADB">
        <w:rPr>
          <w:color w:val="000000" w:themeColor="text1"/>
          <w:sz w:val="22"/>
          <w:szCs w:val="22"/>
          <w:lang w:val="fr-FR"/>
        </w:rPr>
        <w:t>pour se réaliser comme nous le confirment des émigrés et des émigrés de retour</w:t>
      </w:r>
      <w:r w:rsidR="005C26EB" w:rsidRPr="002D0ADB">
        <w:rPr>
          <w:color w:val="000000" w:themeColor="text1"/>
          <w:sz w:val="22"/>
          <w:szCs w:val="22"/>
          <w:lang w:val="fr-FR"/>
        </w:rPr>
        <w:t xml:space="preserve">, </w:t>
      </w:r>
      <w:r w:rsidR="001A3E22" w:rsidRPr="002D0ADB">
        <w:rPr>
          <w:color w:val="000000" w:themeColor="text1"/>
          <w:sz w:val="22"/>
          <w:szCs w:val="22"/>
          <w:lang w:val="fr-FR"/>
        </w:rPr>
        <w:t xml:space="preserve">au cours </w:t>
      </w:r>
      <w:r w:rsidR="00997B66" w:rsidRPr="002D0ADB">
        <w:rPr>
          <w:color w:val="000000" w:themeColor="text1"/>
          <w:sz w:val="22"/>
          <w:szCs w:val="22"/>
          <w:lang w:val="fr-FR"/>
        </w:rPr>
        <w:t>de</w:t>
      </w:r>
      <w:r w:rsidR="005C26EB" w:rsidRPr="002D0ADB">
        <w:rPr>
          <w:color w:val="000000" w:themeColor="text1"/>
          <w:sz w:val="22"/>
          <w:szCs w:val="22"/>
          <w:lang w:val="fr-FR"/>
        </w:rPr>
        <w:t xml:space="preserve"> focus group</w:t>
      </w:r>
      <w:r w:rsidR="00A20C5E" w:rsidRPr="002D0ADB">
        <w:rPr>
          <w:color w:val="000000" w:themeColor="text1"/>
          <w:sz w:val="22"/>
          <w:szCs w:val="22"/>
          <w:lang w:val="fr-FR"/>
        </w:rPr>
        <w:t>s</w:t>
      </w:r>
      <w:r w:rsidR="00997B66" w:rsidRPr="002D0ADB">
        <w:rPr>
          <w:color w:val="000000" w:themeColor="text1"/>
          <w:sz w:val="22"/>
          <w:szCs w:val="22"/>
          <w:lang w:val="fr-FR"/>
        </w:rPr>
        <w:t xml:space="preserve"> et d’entretiens individuels</w:t>
      </w:r>
      <w:r w:rsidR="005C26EB" w:rsidRPr="002D0ADB">
        <w:rPr>
          <w:color w:val="000000" w:themeColor="text1"/>
          <w:sz w:val="22"/>
          <w:szCs w:val="22"/>
          <w:lang w:val="fr-FR"/>
        </w:rPr>
        <w:t>.   </w:t>
      </w:r>
    </w:p>
    <w:p w14:paraId="6E158C71"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 </w:t>
      </w:r>
    </w:p>
    <w:p w14:paraId="4BB9AA36" w14:textId="694CDC94" w:rsidR="005C26EB" w:rsidRPr="002D0ADB" w:rsidRDefault="005C26EB" w:rsidP="00FB2C68">
      <w:pPr>
        <w:ind w:left="708"/>
        <w:jc w:val="both"/>
        <w:rPr>
          <w:color w:val="000000" w:themeColor="text1"/>
          <w:sz w:val="22"/>
          <w:szCs w:val="22"/>
          <w:lang w:val="fr-FR"/>
        </w:rPr>
      </w:pPr>
      <w:r w:rsidRPr="002D0ADB">
        <w:rPr>
          <w:color w:val="000000" w:themeColor="text1"/>
          <w:sz w:val="22"/>
          <w:szCs w:val="22"/>
          <w:lang w:val="fr-FR"/>
        </w:rPr>
        <w:t xml:space="preserve">« </w:t>
      </w:r>
      <w:r w:rsidRPr="002D0ADB">
        <w:rPr>
          <w:i/>
          <w:color w:val="000000" w:themeColor="text1"/>
          <w:sz w:val="22"/>
          <w:szCs w:val="22"/>
          <w:lang w:val="fr-FR"/>
        </w:rPr>
        <w:t>Le choix du pays de destination a été fait par la personne avec qui j’ai été mis en contact. Bien vrai que l’Espagne était ma destination souhaitée, mais c’est en Italie que je suis finalement parti</w:t>
      </w:r>
      <w:r w:rsidRPr="002D0ADB">
        <w:rPr>
          <w:color w:val="000000" w:themeColor="text1"/>
          <w:sz w:val="22"/>
          <w:szCs w:val="22"/>
          <w:lang w:val="fr-FR"/>
        </w:rPr>
        <w:t xml:space="preserve"> » (</w:t>
      </w:r>
      <w:proofErr w:type="spellStart"/>
      <w:r w:rsidRPr="002D0ADB">
        <w:rPr>
          <w:color w:val="000000" w:themeColor="text1"/>
          <w:sz w:val="22"/>
          <w:szCs w:val="22"/>
          <w:lang w:val="fr-FR"/>
        </w:rPr>
        <w:t>Fallou</w:t>
      </w:r>
      <w:proofErr w:type="spellEnd"/>
      <w:r w:rsidRPr="002D0ADB">
        <w:rPr>
          <w:color w:val="000000" w:themeColor="text1"/>
          <w:sz w:val="22"/>
          <w:szCs w:val="22"/>
          <w:lang w:val="fr-FR"/>
        </w:rPr>
        <w:t xml:space="preserve">. </w:t>
      </w:r>
      <w:r w:rsidR="00031AA5" w:rsidRPr="002D0ADB">
        <w:rPr>
          <w:color w:val="000000" w:themeColor="text1"/>
          <w:sz w:val="22"/>
          <w:szCs w:val="22"/>
          <w:lang w:val="fr-FR"/>
        </w:rPr>
        <w:t xml:space="preserve">Homme. </w:t>
      </w:r>
      <w:r w:rsidR="00997B66" w:rsidRPr="002D0ADB">
        <w:rPr>
          <w:color w:val="000000" w:themeColor="text1"/>
          <w:sz w:val="22"/>
          <w:szCs w:val="22"/>
          <w:lang w:val="fr-FR"/>
        </w:rPr>
        <w:t>Émigré</w:t>
      </w:r>
      <w:r w:rsidRPr="002D0ADB">
        <w:rPr>
          <w:color w:val="000000" w:themeColor="text1"/>
          <w:sz w:val="22"/>
          <w:szCs w:val="22"/>
          <w:lang w:val="fr-FR"/>
        </w:rPr>
        <w:t xml:space="preserve"> de retour).</w:t>
      </w:r>
    </w:p>
    <w:p w14:paraId="2CC3A778" w14:textId="77777777" w:rsidR="005C26EB" w:rsidRPr="002D0ADB" w:rsidRDefault="005C26EB" w:rsidP="00FB2C68">
      <w:pPr>
        <w:jc w:val="both"/>
        <w:rPr>
          <w:color w:val="000000" w:themeColor="text1"/>
          <w:sz w:val="22"/>
          <w:szCs w:val="22"/>
          <w:lang w:val="fr-FR"/>
        </w:rPr>
      </w:pPr>
    </w:p>
    <w:p w14:paraId="68FC75DE" w14:textId="3E551D6A" w:rsidR="005C26EB" w:rsidRPr="002D0ADB" w:rsidRDefault="005C26EB" w:rsidP="00FB2C68">
      <w:pPr>
        <w:ind w:left="708"/>
        <w:jc w:val="both"/>
        <w:rPr>
          <w:color w:val="000000" w:themeColor="text1"/>
          <w:sz w:val="22"/>
          <w:szCs w:val="22"/>
          <w:lang w:val="fr-FR"/>
        </w:rPr>
      </w:pPr>
      <w:r w:rsidRPr="002D0ADB">
        <w:rPr>
          <w:color w:val="000000" w:themeColor="text1"/>
          <w:sz w:val="22"/>
          <w:szCs w:val="22"/>
          <w:lang w:val="fr-FR"/>
        </w:rPr>
        <w:t>« </w:t>
      </w:r>
      <w:r w:rsidRPr="002D0ADB">
        <w:rPr>
          <w:i/>
          <w:color w:val="000000" w:themeColor="text1"/>
          <w:sz w:val="22"/>
          <w:szCs w:val="22"/>
          <w:lang w:val="fr-FR"/>
        </w:rPr>
        <w:t>C’était ma sœur qui avait tout planifié. Elle vivait en Espagne et pour cette raison, je suis partie la rejoindre. L’itinéraire n’était pas compliqué pour moi. J’ai quitté Louga la veille de mon voyage pour rejoindre Dakar où j’ai passais la nuit chez ma tante. Le lendemain je suis allé à l’aéroport Léopold Sédar Senghor pour prendre mon vol et rejoindre l’Espagne</w:t>
      </w:r>
      <w:r w:rsidRPr="002D0ADB">
        <w:rPr>
          <w:color w:val="000000" w:themeColor="text1"/>
          <w:sz w:val="22"/>
          <w:szCs w:val="22"/>
          <w:lang w:val="fr-FR"/>
        </w:rPr>
        <w:t xml:space="preserve"> » (</w:t>
      </w:r>
      <w:proofErr w:type="spellStart"/>
      <w:r w:rsidRPr="002D0ADB">
        <w:rPr>
          <w:color w:val="000000" w:themeColor="text1"/>
          <w:sz w:val="22"/>
          <w:szCs w:val="22"/>
          <w:lang w:val="fr-FR"/>
        </w:rPr>
        <w:t>Astou</w:t>
      </w:r>
      <w:proofErr w:type="spellEnd"/>
      <w:r w:rsidRPr="002D0ADB">
        <w:rPr>
          <w:color w:val="000000" w:themeColor="text1"/>
          <w:sz w:val="22"/>
          <w:szCs w:val="22"/>
          <w:lang w:val="fr-FR"/>
        </w:rPr>
        <w:t xml:space="preserve">. </w:t>
      </w:r>
      <w:r w:rsidR="00031AA5" w:rsidRPr="002D0ADB">
        <w:rPr>
          <w:color w:val="000000" w:themeColor="text1"/>
          <w:sz w:val="22"/>
          <w:szCs w:val="22"/>
          <w:lang w:val="fr-FR"/>
        </w:rPr>
        <w:t xml:space="preserve">Femme. </w:t>
      </w:r>
      <w:r w:rsidR="00C054EA" w:rsidRPr="002D0ADB">
        <w:rPr>
          <w:color w:val="000000" w:themeColor="text1"/>
          <w:sz w:val="22"/>
          <w:szCs w:val="22"/>
          <w:lang w:val="fr-FR"/>
        </w:rPr>
        <w:t>Émigré</w:t>
      </w:r>
      <w:r w:rsidRPr="002D0ADB">
        <w:rPr>
          <w:color w:val="000000" w:themeColor="text1"/>
          <w:sz w:val="22"/>
          <w:szCs w:val="22"/>
          <w:lang w:val="fr-FR"/>
        </w:rPr>
        <w:t xml:space="preserve"> de retour).</w:t>
      </w:r>
    </w:p>
    <w:p w14:paraId="3842A63B"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 </w:t>
      </w:r>
    </w:p>
    <w:p w14:paraId="6FF00471" w14:textId="7BDD3214" w:rsidR="005C26EB" w:rsidRPr="002D0ADB" w:rsidRDefault="005C26EB" w:rsidP="00FB2C68">
      <w:pPr>
        <w:ind w:left="708"/>
        <w:jc w:val="both"/>
        <w:rPr>
          <w:color w:val="000000" w:themeColor="text1"/>
          <w:sz w:val="22"/>
          <w:szCs w:val="22"/>
          <w:lang w:val="fr-FR"/>
        </w:rPr>
      </w:pPr>
      <w:r w:rsidRPr="002D0ADB">
        <w:rPr>
          <w:color w:val="000000" w:themeColor="text1"/>
          <w:sz w:val="22"/>
          <w:szCs w:val="22"/>
          <w:lang w:val="fr-FR"/>
        </w:rPr>
        <w:t xml:space="preserve">« </w:t>
      </w:r>
      <w:r w:rsidRPr="002D0ADB">
        <w:rPr>
          <w:i/>
          <w:color w:val="000000" w:themeColor="text1"/>
          <w:sz w:val="22"/>
          <w:szCs w:val="22"/>
          <w:lang w:val="fr-FR"/>
        </w:rPr>
        <w:t xml:space="preserve">L’Italie était ma destination préférée car j’avais mes amis qui y résidaient mais par la suite j’ai choisi l’Espagne. J’ai pris les pirogues à partir de </w:t>
      </w:r>
      <w:proofErr w:type="spellStart"/>
      <w:r w:rsidRPr="002D0ADB">
        <w:rPr>
          <w:i/>
          <w:color w:val="000000" w:themeColor="text1"/>
          <w:sz w:val="22"/>
          <w:szCs w:val="22"/>
          <w:lang w:val="fr-FR"/>
        </w:rPr>
        <w:t>Kayar</w:t>
      </w:r>
      <w:proofErr w:type="spellEnd"/>
      <w:r w:rsidRPr="002D0ADB">
        <w:rPr>
          <w:i/>
          <w:color w:val="000000" w:themeColor="text1"/>
          <w:sz w:val="22"/>
          <w:szCs w:val="22"/>
          <w:lang w:val="fr-FR"/>
        </w:rPr>
        <w:t xml:space="preserve">. C’était très dure comme </w:t>
      </w:r>
      <w:r w:rsidRPr="002D0ADB">
        <w:rPr>
          <w:i/>
          <w:color w:val="000000" w:themeColor="text1"/>
          <w:sz w:val="22"/>
          <w:szCs w:val="22"/>
          <w:lang w:val="fr-FR"/>
        </w:rPr>
        <w:lastRenderedPageBreak/>
        <w:t>itinéraire. Il y avait des risques mais on était déterminé à réussir le voyage</w:t>
      </w:r>
      <w:r w:rsidRPr="002D0ADB">
        <w:rPr>
          <w:color w:val="000000" w:themeColor="text1"/>
          <w:sz w:val="22"/>
          <w:szCs w:val="22"/>
          <w:lang w:val="fr-FR"/>
        </w:rPr>
        <w:t xml:space="preserve"> » (Khadim. </w:t>
      </w:r>
      <w:r w:rsidR="00031AA5" w:rsidRPr="002D0ADB">
        <w:rPr>
          <w:color w:val="000000" w:themeColor="text1"/>
          <w:sz w:val="22"/>
          <w:szCs w:val="22"/>
          <w:lang w:val="fr-FR"/>
        </w:rPr>
        <w:t xml:space="preserve">Homme. </w:t>
      </w:r>
      <w:r w:rsidR="00997B66" w:rsidRPr="002D0ADB">
        <w:rPr>
          <w:color w:val="000000" w:themeColor="text1"/>
          <w:sz w:val="22"/>
          <w:szCs w:val="22"/>
          <w:lang w:val="fr-FR"/>
        </w:rPr>
        <w:t>Émigré</w:t>
      </w:r>
      <w:r w:rsidRPr="002D0ADB">
        <w:rPr>
          <w:color w:val="000000" w:themeColor="text1"/>
          <w:sz w:val="22"/>
          <w:szCs w:val="22"/>
          <w:lang w:val="fr-FR"/>
        </w:rPr>
        <w:t xml:space="preserve"> de retour).</w:t>
      </w:r>
    </w:p>
    <w:p w14:paraId="65E7492D" w14:textId="77777777" w:rsidR="005C26EB" w:rsidRPr="002D0ADB" w:rsidRDefault="005C26EB" w:rsidP="00FB2C68">
      <w:pPr>
        <w:ind w:left="708"/>
        <w:jc w:val="both"/>
        <w:rPr>
          <w:color w:val="000000" w:themeColor="text1"/>
          <w:sz w:val="22"/>
          <w:szCs w:val="22"/>
          <w:lang w:val="fr-FR"/>
        </w:rPr>
      </w:pPr>
      <w:r w:rsidRPr="002D0ADB">
        <w:rPr>
          <w:color w:val="000000" w:themeColor="text1"/>
          <w:sz w:val="22"/>
          <w:szCs w:val="22"/>
          <w:lang w:val="fr-FR"/>
        </w:rPr>
        <w:t> </w:t>
      </w:r>
    </w:p>
    <w:p w14:paraId="74EF335D" w14:textId="34013D5A" w:rsidR="005C26EB" w:rsidRPr="002D0ADB" w:rsidRDefault="005C26EB" w:rsidP="00FB2C68">
      <w:pPr>
        <w:ind w:left="708"/>
        <w:jc w:val="both"/>
        <w:rPr>
          <w:color w:val="000000" w:themeColor="text1"/>
          <w:sz w:val="22"/>
          <w:szCs w:val="22"/>
          <w:lang w:val="fr-FR"/>
        </w:rPr>
      </w:pPr>
      <w:r w:rsidRPr="002D0ADB">
        <w:rPr>
          <w:color w:val="000000" w:themeColor="text1"/>
          <w:sz w:val="22"/>
          <w:szCs w:val="22"/>
          <w:lang w:val="fr-FR"/>
        </w:rPr>
        <w:t xml:space="preserve">« </w:t>
      </w:r>
      <w:r w:rsidRPr="002D0ADB">
        <w:rPr>
          <w:i/>
          <w:color w:val="000000" w:themeColor="text1"/>
          <w:sz w:val="22"/>
          <w:szCs w:val="22"/>
          <w:lang w:val="fr-FR"/>
        </w:rPr>
        <w:t>De toutes les façons je ne voyais que sortir du Sénégal. La destination importait peu pour moi. Le choix de la destination m’a été proposé par le coxer qui m’a amené en Italie. J’ai fait un itinéraire légal. J’ai quitté Louga le jour de mon voyage pour aller à l’aéroport Léopold Sédar Senghor et j’ai pris un avion pour me rendre en Italie</w:t>
      </w:r>
      <w:r w:rsidRPr="002D0ADB">
        <w:rPr>
          <w:color w:val="000000" w:themeColor="text1"/>
          <w:sz w:val="22"/>
          <w:szCs w:val="22"/>
          <w:lang w:val="fr-FR"/>
        </w:rPr>
        <w:t xml:space="preserve"> » (</w:t>
      </w:r>
      <w:proofErr w:type="spellStart"/>
      <w:r w:rsidRPr="002D0ADB">
        <w:rPr>
          <w:color w:val="000000" w:themeColor="text1"/>
          <w:sz w:val="22"/>
          <w:szCs w:val="22"/>
          <w:lang w:val="fr-FR"/>
        </w:rPr>
        <w:t>Sadibou</w:t>
      </w:r>
      <w:proofErr w:type="spellEnd"/>
      <w:r w:rsidRPr="002D0ADB">
        <w:rPr>
          <w:color w:val="000000" w:themeColor="text1"/>
          <w:sz w:val="22"/>
          <w:szCs w:val="22"/>
          <w:lang w:val="fr-FR"/>
        </w:rPr>
        <w:t xml:space="preserve">. </w:t>
      </w:r>
      <w:r w:rsidR="00031AA5" w:rsidRPr="002D0ADB">
        <w:rPr>
          <w:color w:val="000000" w:themeColor="text1"/>
          <w:sz w:val="22"/>
          <w:szCs w:val="22"/>
          <w:lang w:val="fr-FR"/>
        </w:rPr>
        <w:t xml:space="preserve">Homme. </w:t>
      </w:r>
      <w:r w:rsidR="005B63AA" w:rsidRPr="002D0ADB">
        <w:rPr>
          <w:color w:val="000000" w:themeColor="text1"/>
          <w:sz w:val="22"/>
          <w:szCs w:val="22"/>
          <w:lang w:val="fr-FR"/>
        </w:rPr>
        <w:t>Émigré</w:t>
      </w:r>
      <w:r w:rsidRPr="002D0ADB">
        <w:rPr>
          <w:color w:val="000000" w:themeColor="text1"/>
          <w:sz w:val="22"/>
          <w:szCs w:val="22"/>
          <w:lang w:val="fr-FR"/>
        </w:rPr>
        <w:t xml:space="preserve"> de retour). </w:t>
      </w:r>
    </w:p>
    <w:p w14:paraId="179265D5" w14:textId="77777777" w:rsidR="005C26EB" w:rsidRPr="002D0ADB" w:rsidRDefault="005C26EB" w:rsidP="00FB2C68">
      <w:pPr>
        <w:jc w:val="both"/>
        <w:rPr>
          <w:b/>
          <w:color w:val="000000" w:themeColor="text1"/>
          <w:sz w:val="22"/>
          <w:szCs w:val="22"/>
          <w:lang w:val="fr-FR"/>
        </w:rPr>
      </w:pPr>
    </w:p>
    <w:p w14:paraId="78903B84" w14:textId="77777777" w:rsidR="00D26188" w:rsidRPr="002D0ADB" w:rsidRDefault="00D26188" w:rsidP="00FB2C68">
      <w:pPr>
        <w:shd w:val="clear" w:color="auto" w:fill="FFFFFF"/>
        <w:jc w:val="both"/>
        <w:rPr>
          <w:color w:val="000000" w:themeColor="text1"/>
          <w:sz w:val="22"/>
          <w:szCs w:val="22"/>
          <w:lang w:val="fr-FR"/>
        </w:rPr>
      </w:pPr>
    </w:p>
    <w:p w14:paraId="413358F8" w14:textId="77777777" w:rsidR="007F5CEC" w:rsidRPr="002D0ADB" w:rsidRDefault="00031AA5" w:rsidP="007F5CEC">
      <w:pPr>
        <w:shd w:val="clear" w:color="auto" w:fill="FFFFFF"/>
        <w:jc w:val="both"/>
        <w:rPr>
          <w:color w:val="000000" w:themeColor="text1"/>
          <w:sz w:val="22"/>
          <w:szCs w:val="22"/>
          <w:lang w:val="fr-FR"/>
        </w:rPr>
      </w:pPr>
      <w:r w:rsidRPr="002D0ADB">
        <w:rPr>
          <w:color w:val="000000" w:themeColor="text1"/>
          <w:sz w:val="22"/>
          <w:szCs w:val="22"/>
          <w:lang w:val="fr-FR"/>
        </w:rPr>
        <w:t xml:space="preserve">Des propos rapportés, nous remarquons </w:t>
      </w:r>
      <w:r w:rsidR="007F5CEC" w:rsidRPr="002D0ADB">
        <w:rPr>
          <w:color w:val="000000" w:themeColor="text1"/>
          <w:sz w:val="22"/>
          <w:szCs w:val="22"/>
          <w:lang w:val="fr-FR"/>
        </w:rPr>
        <w:t xml:space="preserve">que </w:t>
      </w:r>
      <w:r w:rsidR="005C26EB" w:rsidRPr="002D0ADB">
        <w:rPr>
          <w:color w:val="000000" w:themeColor="text1"/>
          <w:sz w:val="22"/>
          <w:szCs w:val="22"/>
          <w:lang w:val="fr-FR"/>
        </w:rPr>
        <w:t xml:space="preserve">les destinations rêvées </w:t>
      </w:r>
      <w:r w:rsidR="007F5CEC" w:rsidRPr="002D0ADB">
        <w:rPr>
          <w:color w:val="000000" w:themeColor="text1"/>
          <w:sz w:val="22"/>
          <w:szCs w:val="22"/>
          <w:lang w:val="fr-FR"/>
        </w:rPr>
        <w:t xml:space="preserve">d’une grande partie de nos interlocuteurs </w:t>
      </w:r>
      <w:r w:rsidR="005C26EB" w:rsidRPr="002D0ADB">
        <w:rPr>
          <w:color w:val="000000" w:themeColor="text1"/>
          <w:sz w:val="22"/>
          <w:szCs w:val="22"/>
          <w:lang w:val="fr-FR"/>
        </w:rPr>
        <w:t xml:space="preserve">sont l’Italie, l’Espagne, la France et l’Allemagne. Et comme pays de transit, il y a la Libye et le Maroc du moins pour ceux qui passent par les voies terrestres et maritimes. </w:t>
      </w:r>
    </w:p>
    <w:p w14:paraId="2ACAE95A" w14:textId="77777777" w:rsidR="007F5CEC" w:rsidRPr="002D0ADB" w:rsidRDefault="007F5CEC" w:rsidP="007F5CEC">
      <w:pPr>
        <w:shd w:val="clear" w:color="auto" w:fill="FFFFFF"/>
        <w:jc w:val="both"/>
        <w:rPr>
          <w:color w:val="000000" w:themeColor="text1"/>
          <w:sz w:val="22"/>
          <w:szCs w:val="22"/>
          <w:lang w:val="fr-FR"/>
        </w:rPr>
      </w:pPr>
    </w:p>
    <w:p w14:paraId="2B959513" w14:textId="6E3EF890" w:rsidR="005C26EB" w:rsidRPr="002D0ADB" w:rsidRDefault="007F5CEC" w:rsidP="007F5CEC">
      <w:pPr>
        <w:shd w:val="clear" w:color="auto" w:fill="FFFFFF"/>
        <w:jc w:val="both"/>
        <w:rPr>
          <w:color w:val="000000" w:themeColor="text1"/>
          <w:sz w:val="22"/>
          <w:szCs w:val="22"/>
          <w:lang w:val="fr-FR"/>
        </w:rPr>
      </w:pPr>
      <w:r w:rsidRPr="002D0ADB">
        <w:rPr>
          <w:color w:val="000000" w:themeColor="text1"/>
          <w:sz w:val="22"/>
          <w:szCs w:val="22"/>
          <w:lang w:val="fr-FR"/>
        </w:rPr>
        <w:t>Comment expliquer</w:t>
      </w:r>
      <w:r w:rsidR="005C26EB" w:rsidRPr="002D0ADB">
        <w:rPr>
          <w:color w:val="000000" w:themeColor="text1"/>
          <w:sz w:val="22"/>
          <w:szCs w:val="22"/>
          <w:lang w:val="fr-FR"/>
        </w:rPr>
        <w:t xml:space="preserve"> </w:t>
      </w:r>
      <w:r w:rsidRPr="002D0ADB">
        <w:rPr>
          <w:color w:val="000000" w:themeColor="text1"/>
          <w:sz w:val="22"/>
          <w:szCs w:val="22"/>
          <w:lang w:val="fr-FR"/>
        </w:rPr>
        <w:t>l</w:t>
      </w:r>
      <w:r w:rsidR="005C26EB" w:rsidRPr="002D0ADB">
        <w:rPr>
          <w:color w:val="000000" w:themeColor="text1"/>
          <w:sz w:val="22"/>
          <w:szCs w:val="22"/>
          <w:lang w:val="fr-FR"/>
        </w:rPr>
        <w:t>es destinations rêvées</w:t>
      </w:r>
      <w:r w:rsidRPr="002D0ADB">
        <w:rPr>
          <w:color w:val="000000" w:themeColor="text1"/>
          <w:sz w:val="22"/>
          <w:szCs w:val="22"/>
          <w:lang w:val="fr-FR"/>
        </w:rPr>
        <w:t xml:space="preserve"> selon les lieux de résidence des personnes interrogées</w:t>
      </w:r>
      <w:r w:rsidR="008D535E" w:rsidRPr="002D0ADB">
        <w:rPr>
          <w:color w:val="000000" w:themeColor="text1"/>
          <w:sz w:val="22"/>
          <w:szCs w:val="22"/>
          <w:lang w:val="fr-FR"/>
        </w:rPr>
        <w:t> à Tambacounda, à Kolda et à Kédougou ?</w:t>
      </w:r>
    </w:p>
    <w:p w14:paraId="4A949EF2" w14:textId="77777777" w:rsidR="007F5CEC" w:rsidRPr="002D0ADB" w:rsidRDefault="007F5CEC" w:rsidP="007F5CEC">
      <w:pPr>
        <w:shd w:val="clear" w:color="auto" w:fill="FFFFFF"/>
        <w:jc w:val="both"/>
        <w:rPr>
          <w:color w:val="000000" w:themeColor="text1"/>
          <w:sz w:val="22"/>
          <w:szCs w:val="22"/>
          <w:lang w:val="fr-FR"/>
        </w:rPr>
      </w:pPr>
    </w:p>
    <w:p w14:paraId="1C3A7C3A" w14:textId="7B337126" w:rsidR="007F5CEC" w:rsidRPr="002D0ADB" w:rsidRDefault="007F5CEC" w:rsidP="007F5CEC">
      <w:pPr>
        <w:pStyle w:val="Lijstalinea"/>
        <w:numPr>
          <w:ilvl w:val="0"/>
          <w:numId w:val="38"/>
        </w:numPr>
        <w:jc w:val="both"/>
        <w:rPr>
          <w:b/>
          <w:color w:val="000000" w:themeColor="text1"/>
          <w:sz w:val="22"/>
          <w:szCs w:val="22"/>
          <w:lang w:val="fr-FR"/>
        </w:rPr>
      </w:pPr>
      <w:r w:rsidRPr="002D0ADB">
        <w:rPr>
          <w:b/>
          <w:color w:val="000000" w:themeColor="text1"/>
          <w:sz w:val="22"/>
          <w:szCs w:val="22"/>
          <w:lang w:val="fr-FR"/>
        </w:rPr>
        <w:t xml:space="preserve">Région de Tambacounda </w:t>
      </w:r>
    </w:p>
    <w:p w14:paraId="027C3B90" w14:textId="77777777" w:rsidR="007F5CEC" w:rsidRPr="002D0ADB" w:rsidRDefault="007F5CEC" w:rsidP="00FB2C68">
      <w:pPr>
        <w:jc w:val="both"/>
        <w:rPr>
          <w:color w:val="000000" w:themeColor="text1"/>
          <w:sz w:val="22"/>
          <w:szCs w:val="22"/>
          <w:lang w:val="fr-FR"/>
        </w:rPr>
      </w:pPr>
    </w:p>
    <w:p w14:paraId="2484B40C" w14:textId="7036D452"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 xml:space="preserve">Premièrement, pour la région de </w:t>
      </w:r>
      <w:r w:rsidRPr="002D0ADB">
        <w:rPr>
          <w:b/>
          <w:color w:val="000000" w:themeColor="text1"/>
          <w:sz w:val="22"/>
          <w:szCs w:val="22"/>
          <w:lang w:val="fr-FR"/>
        </w:rPr>
        <w:t>Tambacounda</w:t>
      </w:r>
      <w:r w:rsidRPr="002D0ADB">
        <w:rPr>
          <w:color w:val="000000" w:themeColor="text1"/>
          <w:sz w:val="22"/>
          <w:szCs w:val="22"/>
          <w:lang w:val="fr-FR"/>
        </w:rPr>
        <w:t xml:space="preserve">, il faut reconnaître comme destinations rêvées des émigrés l’Italie, la France et l’Espagne. C’est ce que nous ont expliqué les jeunes </w:t>
      </w:r>
      <w:r w:rsidR="00C1328C" w:rsidRPr="002D0ADB">
        <w:rPr>
          <w:color w:val="000000" w:themeColor="text1"/>
          <w:sz w:val="22"/>
          <w:szCs w:val="22"/>
          <w:lang w:val="fr-FR"/>
        </w:rPr>
        <w:t xml:space="preserve">émigrés </w:t>
      </w:r>
      <w:r w:rsidRPr="002D0ADB">
        <w:rPr>
          <w:color w:val="000000" w:themeColor="text1"/>
          <w:sz w:val="22"/>
          <w:szCs w:val="22"/>
          <w:lang w:val="fr-FR"/>
        </w:rPr>
        <w:t>et potentiels émigrés, les émigrés, les émigrés rapatriés et les parents que nous avons interrogé dans le cadre de cette étude.</w:t>
      </w:r>
    </w:p>
    <w:p w14:paraId="11FC0867" w14:textId="77777777" w:rsidR="005C26EB" w:rsidRPr="002D0ADB" w:rsidRDefault="005C26EB" w:rsidP="00FB2C68">
      <w:pPr>
        <w:jc w:val="both"/>
        <w:rPr>
          <w:color w:val="000000" w:themeColor="text1"/>
          <w:sz w:val="22"/>
          <w:szCs w:val="22"/>
          <w:lang w:val="fr-FR"/>
        </w:rPr>
      </w:pPr>
    </w:p>
    <w:p w14:paraId="3220B920" w14:textId="77777777" w:rsidR="00D973F7" w:rsidRPr="002D0ADB" w:rsidRDefault="005C26EB" w:rsidP="00FB2C68">
      <w:pPr>
        <w:jc w:val="both"/>
        <w:rPr>
          <w:color w:val="000000" w:themeColor="text1"/>
          <w:sz w:val="22"/>
          <w:szCs w:val="22"/>
          <w:lang w:val="fr-FR"/>
        </w:rPr>
      </w:pPr>
      <w:r w:rsidRPr="002D0ADB">
        <w:rPr>
          <w:color w:val="000000" w:themeColor="text1"/>
          <w:sz w:val="22"/>
          <w:szCs w:val="22"/>
          <w:lang w:val="fr-FR"/>
        </w:rPr>
        <w:t xml:space="preserve">Ainsi, pour Samba Ndao, un émigré habitant </w:t>
      </w:r>
      <w:proofErr w:type="spellStart"/>
      <w:r w:rsidRPr="002D0ADB">
        <w:rPr>
          <w:color w:val="000000" w:themeColor="text1"/>
          <w:sz w:val="22"/>
          <w:szCs w:val="22"/>
          <w:lang w:val="fr-FR"/>
        </w:rPr>
        <w:t>Sinthiou</w:t>
      </w:r>
      <w:proofErr w:type="spellEnd"/>
      <w:r w:rsidRPr="002D0ADB">
        <w:rPr>
          <w:color w:val="000000" w:themeColor="text1"/>
          <w:sz w:val="22"/>
          <w:szCs w:val="22"/>
          <w:lang w:val="fr-FR"/>
        </w:rPr>
        <w:t xml:space="preserve"> </w:t>
      </w:r>
      <w:proofErr w:type="spellStart"/>
      <w:r w:rsidRPr="002D0ADB">
        <w:rPr>
          <w:color w:val="000000" w:themeColor="text1"/>
          <w:sz w:val="22"/>
          <w:szCs w:val="22"/>
          <w:lang w:val="fr-FR"/>
        </w:rPr>
        <w:t>Kaldène</w:t>
      </w:r>
      <w:proofErr w:type="spellEnd"/>
      <w:r w:rsidRPr="002D0ADB">
        <w:rPr>
          <w:color w:val="000000" w:themeColor="text1"/>
          <w:sz w:val="22"/>
          <w:szCs w:val="22"/>
          <w:lang w:val="fr-FR"/>
        </w:rPr>
        <w:t xml:space="preserve">, un village situé dans la localité de </w:t>
      </w:r>
      <w:proofErr w:type="spellStart"/>
      <w:r w:rsidRPr="002D0ADB">
        <w:rPr>
          <w:color w:val="000000" w:themeColor="text1"/>
          <w:sz w:val="22"/>
          <w:szCs w:val="22"/>
          <w:lang w:val="fr-FR"/>
        </w:rPr>
        <w:t>Makacoulibantang</w:t>
      </w:r>
      <w:proofErr w:type="spellEnd"/>
      <w:r w:rsidRPr="002D0ADB">
        <w:rPr>
          <w:color w:val="000000" w:themeColor="text1"/>
          <w:sz w:val="22"/>
          <w:szCs w:val="22"/>
          <w:lang w:val="fr-FR"/>
        </w:rPr>
        <w:t>, « </w:t>
      </w:r>
      <w:r w:rsidRPr="002D0ADB">
        <w:rPr>
          <w:i/>
          <w:color w:val="000000" w:themeColor="text1"/>
          <w:sz w:val="22"/>
          <w:szCs w:val="22"/>
          <w:lang w:val="fr-FR"/>
        </w:rPr>
        <w:t>leur destination première est l’Italie mais ils n’ont pas le choix pour une destination finale. Pour avoir le choix pour une destination, il faut être légal </w:t>
      </w:r>
      <w:r w:rsidRPr="002D0ADB">
        <w:rPr>
          <w:color w:val="000000" w:themeColor="text1"/>
          <w:sz w:val="22"/>
          <w:szCs w:val="22"/>
          <w:lang w:val="fr-FR"/>
        </w:rPr>
        <w:t>». Ce choix de l’Italie par différents jeunes émigrés est expliqué par la proximité de ce pays avec la Libye qui demeure le pays de transit par excellence malgré tous les risques inhérents au voyage. C’est ce que nous a affirmé un émigré rapatrié habitant Tambacounda qui dit : </w:t>
      </w:r>
    </w:p>
    <w:p w14:paraId="1655268F" w14:textId="77777777" w:rsidR="00D973F7" w:rsidRPr="002D0ADB" w:rsidRDefault="00D973F7" w:rsidP="00FB2C68">
      <w:pPr>
        <w:jc w:val="both"/>
        <w:rPr>
          <w:color w:val="000000" w:themeColor="text1"/>
          <w:sz w:val="22"/>
          <w:szCs w:val="22"/>
          <w:lang w:val="fr-FR"/>
        </w:rPr>
      </w:pPr>
    </w:p>
    <w:p w14:paraId="0CDB1B4E" w14:textId="64534F24" w:rsidR="005C26EB" w:rsidRPr="002D0ADB" w:rsidRDefault="005C26EB" w:rsidP="00D973F7">
      <w:pPr>
        <w:ind w:left="708"/>
        <w:jc w:val="both"/>
        <w:rPr>
          <w:color w:val="000000" w:themeColor="text1"/>
          <w:sz w:val="22"/>
          <w:szCs w:val="22"/>
          <w:lang w:val="fr-FR"/>
        </w:rPr>
      </w:pPr>
      <w:r w:rsidRPr="002D0ADB">
        <w:rPr>
          <w:color w:val="000000" w:themeColor="text1"/>
          <w:sz w:val="22"/>
          <w:szCs w:val="22"/>
          <w:lang w:val="fr-FR"/>
        </w:rPr>
        <w:t>« </w:t>
      </w:r>
      <w:r w:rsidR="00997B66" w:rsidRPr="002D0ADB">
        <w:rPr>
          <w:i/>
          <w:color w:val="000000" w:themeColor="text1"/>
          <w:sz w:val="22"/>
          <w:szCs w:val="22"/>
          <w:lang w:val="fr-FR"/>
        </w:rPr>
        <w:t>M</w:t>
      </w:r>
      <w:r w:rsidRPr="002D0ADB">
        <w:rPr>
          <w:i/>
          <w:color w:val="000000" w:themeColor="text1"/>
          <w:sz w:val="22"/>
          <w:szCs w:val="22"/>
          <w:lang w:val="fr-FR"/>
        </w:rPr>
        <w:t>oi je n’avais qu’une seule destination, c’était l’Italie mais je devais passer par la Lybie comme tous les autres</w:t>
      </w:r>
      <w:r w:rsidRPr="002D0ADB">
        <w:rPr>
          <w:color w:val="000000" w:themeColor="text1"/>
          <w:sz w:val="22"/>
          <w:szCs w:val="22"/>
          <w:lang w:val="fr-FR"/>
        </w:rPr>
        <w:t> ».</w:t>
      </w:r>
    </w:p>
    <w:p w14:paraId="4CB3488A" w14:textId="77777777" w:rsidR="005C26EB" w:rsidRPr="002D0ADB" w:rsidRDefault="005C26EB" w:rsidP="00FB2C68">
      <w:pPr>
        <w:jc w:val="both"/>
        <w:rPr>
          <w:color w:val="000000" w:themeColor="text1"/>
          <w:sz w:val="22"/>
          <w:szCs w:val="22"/>
          <w:lang w:val="fr-FR"/>
        </w:rPr>
      </w:pPr>
    </w:p>
    <w:p w14:paraId="6BDCB4A6" w14:textId="77777777" w:rsidR="005B63AA" w:rsidRPr="002D0ADB" w:rsidRDefault="005C26EB" w:rsidP="00FB2C68">
      <w:pPr>
        <w:jc w:val="both"/>
        <w:rPr>
          <w:color w:val="000000" w:themeColor="text1"/>
          <w:sz w:val="22"/>
          <w:szCs w:val="22"/>
          <w:lang w:val="fr-FR"/>
        </w:rPr>
      </w:pPr>
      <w:r w:rsidRPr="002D0ADB">
        <w:rPr>
          <w:color w:val="000000" w:themeColor="text1"/>
          <w:sz w:val="22"/>
          <w:szCs w:val="22"/>
          <w:lang w:val="fr-FR"/>
        </w:rPr>
        <w:t xml:space="preserve">De plus, un enseignant note aussi l’Espagne comme une des destinations les plus importantes : </w:t>
      </w:r>
    </w:p>
    <w:p w14:paraId="14F2C1BC" w14:textId="4136BC25"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 </w:t>
      </w:r>
      <w:r w:rsidRPr="002D0ADB">
        <w:rPr>
          <w:i/>
          <w:color w:val="000000" w:themeColor="text1"/>
          <w:sz w:val="22"/>
          <w:szCs w:val="22"/>
          <w:lang w:val="fr-FR"/>
        </w:rPr>
        <w:t>les nouvelles destinations c’est l’Espagne. Ce que l’on gagne avec la migration, c’est la belle vie</w:t>
      </w:r>
      <w:r w:rsidRPr="002D0ADB">
        <w:rPr>
          <w:color w:val="000000" w:themeColor="text1"/>
          <w:sz w:val="22"/>
          <w:szCs w:val="22"/>
          <w:lang w:val="fr-FR"/>
        </w:rPr>
        <w:t xml:space="preserve"> ». Et pour ce parent, par ailleurs un enseignant à la retraite, il est important d’évoquer parmi les destinations la France qui semble avec l’Espagne un des </w:t>
      </w:r>
      <w:r w:rsidRPr="002D0ADB">
        <w:rPr>
          <w:i/>
          <w:color w:val="000000" w:themeColor="text1"/>
          <w:sz w:val="22"/>
          <w:szCs w:val="22"/>
          <w:lang w:val="fr-FR"/>
        </w:rPr>
        <w:t>pays</w:t>
      </w:r>
      <w:r w:rsidRPr="002D0ADB">
        <w:rPr>
          <w:color w:val="000000" w:themeColor="text1"/>
          <w:sz w:val="22"/>
          <w:szCs w:val="22"/>
          <w:lang w:val="fr-FR"/>
        </w:rPr>
        <w:t xml:space="preserve"> rêvés par les jeunes. Dès lors, il nous fait remarquer que : « </w:t>
      </w:r>
      <w:r w:rsidRPr="002D0ADB">
        <w:rPr>
          <w:i/>
          <w:color w:val="000000" w:themeColor="text1"/>
          <w:sz w:val="22"/>
          <w:szCs w:val="22"/>
          <w:lang w:val="fr-FR"/>
        </w:rPr>
        <w:t>les nouvelles destinations sont l’Italie, la France et l’Espagne. Pour eux c’est plus facile de trouver du travail dans ces pays. Les premiers qui sont allés ont réussi donc ils se disent que ce sera pareil pour eux</w:t>
      </w:r>
      <w:r w:rsidRPr="002D0ADB">
        <w:rPr>
          <w:color w:val="000000" w:themeColor="text1"/>
          <w:sz w:val="22"/>
          <w:szCs w:val="22"/>
          <w:lang w:val="fr-FR"/>
        </w:rPr>
        <w:t xml:space="preserve"> ». </w:t>
      </w:r>
    </w:p>
    <w:p w14:paraId="3FFEF67B" w14:textId="77777777" w:rsidR="005C26EB" w:rsidRPr="002D0ADB" w:rsidRDefault="005C26EB" w:rsidP="00FB2C68">
      <w:pPr>
        <w:jc w:val="both"/>
        <w:rPr>
          <w:color w:val="000000" w:themeColor="text1"/>
          <w:sz w:val="22"/>
          <w:szCs w:val="22"/>
          <w:lang w:val="fr-FR"/>
        </w:rPr>
      </w:pPr>
    </w:p>
    <w:p w14:paraId="320D495E" w14:textId="77777777" w:rsidR="005B63AA" w:rsidRPr="002D0ADB" w:rsidRDefault="005C26EB" w:rsidP="00FB2C68">
      <w:pPr>
        <w:jc w:val="both"/>
        <w:rPr>
          <w:color w:val="000000" w:themeColor="text1"/>
          <w:sz w:val="22"/>
          <w:szCs w:val="22"/>
          <w:lang w:val="fr-FR"/>
        </w:rPr>
      </w:pPr>
      <w:r w:rsidRPr="002D0ADB">
        <w:rPr>
          <w:color w:val="000000" w:themeColor="text1"/>
          <w:sz w:val="22"/>
          <w:szCs w:val="22"/>
          <w:lang w:val="fr-FR"/>
        </w:rPr>
        <w:t xml:space="preserve">Un jeune de 22 ans habitant Tambacounda, Kamara, n’a pas dit le contraire quand il soutient que : </w:t>
      </w:r>
    </w:p>
    <w:p w14:paraId="063BDA6A" w14:textId="77777777" w:rsidR="005B63AA" w:rsidRPr="002D0ADB" w:rsidRDefault="005B63AA" w:rsidP="00FB2C68">
      <w:pPr>
        <w:jc w:val="both"/>
        <w:rPr>
          <w:color w:val="000000" w:themeColor="text1"/>
          <w:sz w:val="22"/>
          <w:szCs w:val="22"/>
          <w:lang w:val="fr-FR"/>
        </w:rPr>
      </w:pPr>
    </w:p>
    <w:p w14:paraId="33429477" w14:textId="42C477FC" w:rsidR="005C26EB" w:rsidRPr="002D0ADB" w:rsidRDefault="005C26EB" w:rsidP="005B63AA">
      <w:pPr>
        <w:ind w:left="708"/>
        <w:jc w:val="both"/>
        <w:rPr>
          <w:color w:val="000000" w:themeColor="text1"/>
          <w:sz w:val="22"/>
          <w:szCs w:val="22"/>
          <w:lang w:val="fr-FR"/>
        </w:rPr>
      </w:pPr>
      <w:r w:rsidRPr="002D0ADB">
        <w:rPr>
          <w:color w:val="000000" w:themeColor="text1"/>
          <w:sz w:val="22"/>
          <w:szCs w:val="22"/>
          <w:lang w:val="fr-FR"/>
        </w:rPr>
        <w:t>« </w:t>
      </w:r>
      <w:r w:rsidRPr="002D0ADB">
        <w:rPr>
          <w:i/>
          <w:color w:val="000000" w:themeColor="text1"/>
          <w:sz w:val="22"/>
          <w:szCs w:val="22"/>
          <w:lang w:val="fr-FR"/>
        </w:rPr>
        <w:t>Moi, mon objectif, c’est France</w:t>
      </w:r>
      <w:r w:rsidRPr="002D0ADB">
        <w:rPr>
          <w:color w:val="000000" w:themeColor="text1"/>
          <w:sz w:val="22"/>
          <w:szCs w:val="22"/>
          <w:lang w:val="fr-FR"/>
        </w:rPr>
        <w:t> ». À la question « </w:t>
      </w:r>
      <w:r w:rsidRPr="002D0ADB">
        <w:rPr>
          <w:i/>
          <w:color w:val="000000" w:themeColor="text1"/>
          <w:sz w:val="22"/>
          <w:szCs w:val="22"/>
          <w:lang w:val="fr-FR"/>
        </w:rPr>
        <w:t>Pourquoi ce choix ?</w:t>
      </w:r>
      <w:r w:rsidRPr="002D0ADB">
        <w:rPr>
          <w:color w:val="000000" w:themeColor="text1"/>
          <w:sz w:val="22"/>
          <w:szCs w:val="22"/>
          <w:lang w:val="fr-FR"/>
        </w:rPr>
        <w:t> », il répond : « </w:t>
      </w:r>
      <w:r w:rsidRPr="002D0ADB">
        <w:rPr>
          <w:i/>
          <w:color w:val="000000" w:themeColor="text1"/>
          <w:sz w:val="22"/>
          <w:szCs w:val="22"/>
          <w:lang w:val="fr-FR"/>
        </w:rPr>
        <w:t>c’est France que je veux mais il y a des gens qui disent qu’il faut partir en Libye et à Agadez pour partir en Italie, c’est plus facile. Et moi, j’ai dit que je vais voir</w:t>
      </w:r>
      <w:r w:rsidRPr="002D0ADB">
        <w:rPr>
          <w:color w:val="000000" w:themeColor="text1"/>
          <w:sz w:val="22"/>
          <w:szCs w:val="22"/>
          <w:lang w:val="fr-FR"/>
        </w:rPr>
        <w:t xml:space="preserve"> ». </w:t>
      </w:r>
    </w:p>
    <w:p w14:paraId="1C467386" w14:textId="77777777" w:rsidR="005C26EB" w:rsidRPr="002D0ADB" w:rsidRDefault="005C26EB" w:rsidP="00FB2C68">
      <w:pPr>
        <w:jc w:val="both"/>
        <w:rPr>
          <w:color w:val="000000" w:themeColor="text1"/>
          <w:sz w:val="22"/>
          <w:szCs w:val="22"/>
          <w:lang w:val="fr-FR"/>
        </w:rPr>
      </w:pPr>
    </w:p>
    <w:p w14:paraId="55CA8A6F"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Comme motivations aussi à choisir un pays de destination, il y a la connaissance que les jeunes ont souvent là-bas. Ainsi, Kamara nous dit qu’il connaît quelqu’un en France, un cousin avec qui il parle souvent : « </w:t>
      </w:r>
      <w:r w:rsidRPr="002D0ADB">
        <w:rPr>
          <w:i/>
          <w:color w:val="000000" w:themeColor="text1"/>
          <w:sz w:val="22"/>
          <w:szCs w:val="22"/>
          <w:lang w:val="fr-FR"/>
        </w:rPr>
        <w:t>Oui, je connais quelqu’un en France. C’est le fils de mon oncle. Lui, il est là-bas avec son petit-frère </w:t>
      </w:r>
      <w:r w:rsidRPr="002D0ADB">
        <w:rPr>
          <w:color w:val="000000" w:themeColor="text1"/>
          <w:sz w:val="22"/>
          <w:szCs w:val="22"/>
          <w:lang w:val="fr-FR"/>
        </w:rPr>
        <w:t>» avant d’ajouter que « </w:t>
      </w:r>
      <w:r w:rsidRPr="002D0ADB">
        <w:rPr>
          <w:i/>
          <w:color w:val="000000" w:themeColor="text1"/>
          <w:sz w:val="22"/>
          <w:szCs w:val="22"/>
          <w:lang w:val="fr-FR"/>
        </w:rPr>
        <w:t>chaque jour, on parle au téléphone. C’est lui-même qui m’a dit qu’il va m’amener</w:t>
      </w:r>
      <w:r w:rsidRPr="002D0ADB">
        <w:rPr>
          <w:color w:val="000000" w:themeColor="text1"/>
          <w:sz w:val="22"/>
          <w:szCs w:val="22"/>
          <w:lang w:val="fr-FR"/>
        </w:rPr>
        <w:t> ».</w:t>
      </w:r>
    </w:p>
    <w:p w14:paraId="562DAB59" w14:textId="77777777" w:rsidR="005C26EB" w:rsidRPr="002D0ADB" w:rsidRDefault="005C26EB" w:rsidP="00FB2C68">
      <w:pPr>
        <w:jc w:val="both"/>
        <w:rPr>
          <w:color w:val="000000" w:themeColor="text1"/>
          <w:sz w:val="22"/>
          <w:szCs w:val="22"/>
          <w:lang w:val="fr-FR"/>
        </w:rPr>
      </w:pPr>
    </w:p>
    <w:p w14:paraId="46CAE059" w14:textId="77777777" w:rsidR="00D973F7" w:rsidRPr="002D0ADB" w:rsidRDefault="005C26EB" w:rsidP="00FB2C68">
      <w:pPr>
        <w:jc w:val="both"/>
        <w:rPr>
          <w:color w:val="000000" w:themeColor="text1"/>
          <w:sz w:val="22"/>
          <w:szCs w:val="22"/>
          <w:lang w:val="fr-FR"/>
        </w:rPr>
      </w:pPr>
      <w:r w:rsidRPr="002D0ADB">
        <w:rPr>
          <w:color w:val="000000" w:themeColor="text1"/>
          <w:sz w:val="22"/>
          <w:szCs w:val="22"/>
          <w:lang w:val="fr-FR"/>
        </w:rPr>
        <w:t xml:space="preserve">Dans la communication entre les jeunes qui sont ici et les autres qui sont en Europe, il faut bien le rôle des réseaux sociaux numériques comme WhatsApp : </w:t>
      </w:r>
    </w:p>
    <w:p w14:paraId="53975733" w14:textId="77777777" w:rsidR="00D973F7" w:rsidRPr="002D0ADB" w:rsidRDefault="00D973F7" w:rsidP="00FB2C68">
      <w:pPr>
        <w:jc w:val="both"/>
        <w:rPr>
          <w:color w:val="000000" w:themeColor="text1"/>
          <w:sz w:val="22"/>
          <w:szCs w:val="22"/>
          <w:lang w:val="fr-FR"/>
        </w:rPr>
      </w:pPr>
    </w:p>
    <w:p w14:paraId="31136C2B" w14:textId="5FB79F69" w:rsidR="005C26EB" w:rsidRPr="002D0ADB" w:rsidRDefault="005C26EB" w:rsidP="00D973F7">
      <w:pPr>
        <w:ind w:left="708"/>
        <w:jc w:val="both"/>
        <w:rPr>
          <w:color w:val="000000" w:themeColor="text1"/>
          <w:sz w:val="22"/>
          <w:szCs w:val="22"/>
          <w:lang w:val="fr-FR"/>
        </w:rPr>
      </w:pPr>
      <w:r w:rsidRPr="002D0ADB">
        <w:rPr>
          <w:color w:val="000000" w:themeColor="text1"/>
          <w:sz w:val="22"/>
          <w:szCs w:val="22"/>
          <w:lang w:val="fr-FR"/>
        </w:rPr>
        <w:t>« </w:t>
      </w:r>
      <w:r w:rsidR="00997B66" w:rsidRPr="002D0ADB">
        <w:rPr>
          <w:i/>
          <w:color w:val="000000" w:themeColor="text1"/>
          <w:sz w:val="22"/>
          <w:szCs w:val="22"/>
          <w:lang w:val="fr-FR"/>
        </w:rPr>
        <w:t>C</w:t>
      </w:r>
      <w:r w:rsidRPr="002D0ADB">
        <w:rPr>
          <w:i/>
          <w:color w:val="000000" w:themeColor="text1"/>
          <w:sz w:val="22"/>
          <w:szCs w:val="22"/>
          <w:lang w:val="fr-FR"/>
        </w:rPr>
        <w:t>’est WhatsApp. C’est pour que quand il m’envoie de l’argent que je puisse récupérer. Si je ne suis pas connecté, il va m’appeler directement </w:t>
      </w:r>
      <w:r w:rsidRPr="002D0ADB">
        <w:rPr>
          <w:color w:val="000000" w:themeColor="text1"/>
          <w:sz w:val="22"/>
          <w:szCs w:val="22"/>
          <w:lang w:val="fr-FR"/>
        </w:rPr>
        <w:t>».</w:t>
      </w:r>
    </w:p>
    <w:p w14:paraId="51298A9B" w14:textId="77777777" w:rsidR="005C26EB" w:rsidRPr="002D0ADB" w:rsidRDefault="005C26EB" w:rsidP="00FB2C68">
      <w:pPr>
        <w:jc w:val="both"/>
        <w:rPr>
          <w:color w:val="000000" w:themeColor="text1"/>
          <w:sz w:val="22"/>
          <w:szCs w:val="22"/>
          <w:lang w:val="fr-FR"/>
        </w:rPr>
      </w:pPr>
    </w:p>
    <w:p w14:paraId="4204402F" w14:textId="77777777" w:rsidR="00D973F7" w:rsidRPr="002D0ADB" w:rsidRDefault="005C26EB" w:rsidP="00FB2C68">
      <w:pPr>
        <w:jc w:val="both"/>
        <w:rPr>
          <w:color w:val="000000" w:themeColor="text1"/>
          <w:sz w:val="22"/>
          <w:szCs w:val="22"/>
          <w:lang w:val="fr-FR"/>
        </w:rPr>
      </w:pPr>
      <w:r w:rsidRPr="002D0ADB">
        <w:rPr>
          <w:color w:val="000000" w:themeColor="text1"/>
          <w:sz w:val="22"/>
          <w:szCs w:val="22"/>
          <w:lang w:val="fr-FR"/>
        </w:rPr>
        <w:t xml:space="preserve">Toujours, pour les destinations choisies, un des émigrés rapatriés interrogé à Tambacounda souligne : </w:t>
      </w:r>
    </w:p>
    <w:p w14:paraId="1C96052B" w14:textId="77777777" w:rsidR="00D973F7" w:rsidRPr="002D0ADB" w:rsidRDefault="00D973F7" w:rsidP="00FB2C68">
      <w:pPr>
        <w:jc w:val="both"/>
        <w:rPr>
          <w:color w:val="000000" w:themeColor="text1"/>
          <w:sz w:val="22"/>
          <w:szCs w:val="22"/>
          <w:lang w:val="fr-FR"/>
        </w:rPr>
      </w:pPr>
    </w:p>
    <w:p w14:paraId="41B7461C" w14:textId="0C5B408C" w:rsidR="005C26EB" w:rsidRPr="002D0ADB" w:rsidRDefault="005C26EB" w:rsidP="00D973F7">
      <w:pPr>
        <w:ind w:left="708"/>
        <w:jc w:val="both"/>
        <w:rPr>
          <w:color w:val="000000" w:themeColor="text1"/>
          <w:sz w:val="22"/>
          <w:szCs w:val="22"/>
          <w:lang w:val="fr-FR"/>
        </w:rPr>
      </w:pPr>
      <w:r w:rsidRPr="002D0ADB">
        <w:rPr>
          <w:color w:val="000000" w:themeColor="text1"/>
          <w:sz w:val="22"/>
          <w:szCs w:val="22"/>
          <w:lang w:val="fr-FR"/>
        </w:rPr>
        <w:t>« </w:t>
      </w:r>
      <w:r w:rsidR="00997B66" w:rsidRPr="002D0ADB">
        <w:rPr>
          <w:i/>
          <w:color w:val="000000" w:themeColor="text1"/>
          <w:sz w:val="22"/>
          <w:szCs w:val="22"/>
          <w:lang w:val="fr-FR"/>
        </w:rPr>
        <w:t>L</w:t>
      </w:r>
      <w:r w:rsidRPr="002D0ADB">
        <w:rPr>
          <w:i/>
          <w:color w:val="000000" w:themeColor="text1"/>
          <w:sz w:val="22"/>
          <w:szCs w:val="22"/>
          <w:lang w:val="fr-FR"/>
        </w:rPr>
        <w:t>a principale destination est l’Allemagne. C’est plus facile de trouver du travail dans ce pays. Quand on part c’est pour travailler et gagner de l’argent </w:t>
      </w:r>
      <w:r w:rsidRPr="002D0ADB">
        <w:rPr>
          <w:color w:val="000000" w:themeColor="text1"/>
          <w:sz w:val="22"/>
          <w:szCs w:val="22"/>
          <w:lang w:val="fr-FR"/>
        </w:rPr>
        <w:t xml:space="preserve">». </w:t>
      </w:r>
    </w:p>
    <w:p w14:paraId="2F0965EE" w14:textId="77777777" w:rsidR="005C26EB" w:rsidRPr="002D0ADB" w:rsidRDefault="005C26EB" w:rsidP="00FB2C68">
      <w:pPr>
        <w:jc w:val="both"/>
        <w:rPr>
          <w:color w:val="000000" w:themeColor="text1"/>
          <w:sz w:val="22"/>
          <w:szCs w:val="22"/>
          <w:lang w:val="fr-FR"/>
        </w:rPr>
      </w:pPr>
    </w:p>
    <w:p w14:paraId="1698396D"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 xml:space="preserve">Donc, pour la région de </w:t>
      </w:r>
      <w:r w:rsidRPr="002D0ADB">
        <w:rPr>
          <w:b/>
          <w:color w:val="000000" w:themeColor="text1"/>
          <w:sz w:val="22"/>
          <w:szCs w:val="22"/>
          <w:lang w:val="fr-FR"/>
        </w:rPr>
        <w:t>Tambacounda</w:t>
      </w:r>
      <w:r w:rsidRPr="002D0ADB">
        <w:rPr>
          <w:color w:val="000000" w:themeColor="text1"/>
          <w:sz w:val="22"/>
          <w:szCs w:val="22"/>
          <w:lang w:val="fr-FR"/>
        </w:rPr>
        <w:t>, retenons que les destinations sont principalement l’Italie, l’Espagne, la France et l’Allemagne. Et comme motivations justifiant ces choix, on peut noter la proximité avec l’Afrique pour les pays comme l’Italie et l’Espagne dont les pays de transit sont respectivement la Libye et le Maroc. Pour la France, ce sont les connaissances et les parents qui y vivent. Et l’attraction de l’Allemagne est due aux possibilités de trouver un emploi.</w:t>
      </w:r>
    </w:p>
    <w:p w14:paraId="68DFB588" w14:textId="77777777" w:rsidR="005C26EB" w:rsidRPr="002D0ADB" w:rsidRDefault="005C26EB" w:rsidP="00FB2C68">
      <w:pPr>
        <w:jc w:val="both"/>
        <w:rPr>
          <w:color w:val="000000" w:themeColor="text1"/>
          <w:sz w:val="22"/>
          <w:szCs w:val="22"/>
          <w:lang w:val="fr-FR"/>
        </w:rPr>
      </w:pPr>
    </w:p>
    <w:p w14:paraId="28FA7444" w14:textId="7D11CA01" w:rsidR="007F5CEC" w:rsidRPr="002D0ADB" w:rsidRDefault="007F5CEC" w:rsidP="007F5CEC">
      <w:pPr>
        <w:pStyle w:val="Lijstalinea"/>
        <w:numPr>
          <w:ilvl w:val="0"/>
          <w:numId w:val="37"/>
        </w:numPr>
        <w:jc w:val="both"/>
        <w:rPr>
          <w:color w:val="000000" w:themeColor="text1"/>
          <w:sz w:val="22"/>
          <w:szCs w:val="22"/>
          <w:lang w:val="fr-FR"/>
        </w:rPr>
      </w:pPr>
      <w:r w:rsidRPr="002D0ADB">
        <w:rPr>
          <w:b/>
          <w:color w:val="000000" w:themeColor="text1"/>
          <w:sz w:val="22"/>
          <w:szCs w:val="22"/>
          <w:lang w:val="fr-FR"/>
        </w:rPr>
        <w:t>Région de Kolda</w:t>
      </w:r>
      <w:r w:rsidRPr="002D0ADB">
        <w:rPr>
          <w:color w:val="000000" w:themeColor="text1"/>
          <w:sz w:val="22"/>
          <w:szCs w:val="22"/>
          <w:lang w:val="fr-FR"/>
        </w:rPr>
        <w:t xml:space="preserve"> </w:t>
      </w:r>
    </w:p>
    <w:p w14:paraId="4F0F34BA" w14:textId="77777777" w:rsidR="008D535E" w:rsidRPr="002D0ADB" w:rsidRDefault="008D535E" w:rsidP="00FB2C68">
      <w:pPr>
        <w:jc w:val="both"/>
        <w:rPr>
          <w:color w:val="000000" w:themeColor="text1"/>
          <w:sz w:val="22"/>
          <w:szCs w:val="22"/>
          <w:lang w:val="fr-FR"/>
        </w:rPr>
      </w:pPr>
    </w:p>
    <w:p w14:paraId="6943FF51" w14:textId="13CD890B"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 xml:space="preserve">Deuxièmement, c’est presque la même situation avec la </w:t>
      </w:r>
      <w:r w:rsidRPr="002D0ADB">
        <w:rPr>
          <w:b/>
          <w:color w:val="000000" w:themeColor="text1"/>
          <w:sz w:val="22"/>
          <w:szCs w:val="22"/>
          <w:lang w:val="fr-FR"/>
        </w:rPr>
        <w:t>région de Kolda</w:t>
      </w:r>
      <w:r w:rsidRPr="002D0ADB">
        <w:rPr>
          <w:color w:val="000000" w:themeColor="text1"/>
          <w:sz w:val="22"/>
          <w:szCs w:val="22"/>
          <w:lang w:val="fr-FR"/>
        </w:rPr>
        <w:t>. Les principales destinations sont l’Italie, l’Espagne et la France. On peut y ajouter aussi les États-Unis d’Amérique et le Canada.</w:t>
      </w:r>
    </w:p>
    <w:p w14:paraId="70A6A941" w14:textId="77777777" w:rsidR="005C26EB" w:rsidRPr="002D0ADB" w:rsidRDefault="005C26EB" w:rsidP="00FB2C68">
      <w:pPr>
        <w:jc w:val="both"/>
        <w:rPr>
          <w:color w:val="000000" w:themeColor="text1"/>
          <w:sz w:val="22"/>
          <w:szCs w:val="22"/>
          <w:lang w:val="fr-FR"/>
        </w:rPr>
      </w:pPr>
    </w:p>
    <w:p w14:paraId="44B812DB"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 xml:space="preserve">Selon un émigré rapatrié, « </w:t>
      </w:r>
      <w:r w:rsidRPr="002D0ADB">
        <w:rPr>
          <w:i/>
          <w:color w:val="000000" w:themeColor="text1"/>
          <w:sz w:val="22"/>
          <w:szCs w:val="22"/>
          <w:lang w:val="fr-FR"/>
        </w:rPr>
        <w:t>les principales destinations sont l’Espagne, l’Italie, la France, etc. Pour les jeunes ces zones regorgent d’énormes richesses et l’accès y est plus facile </w:t>
      </w:r>
      <w:r w:rsidRPr="002D0ADB">
        <w:rPr>
          <w:color w:val="000000" w:themeColor="text1"/>
          <w:sz w:val="22"/>
          <w:szCs w:val="22"/>
          <w:lang w:val="fr-FR"/>
        </w:rPr>
        <w:t xml:space="preserve">». Il avance ainsi comme motivations à choisir ces pays, la richesse et l’accès qui y est plus facile. </w:t>
      </w:r>
    </w:p>
    <w:p w14:paraId="64B8394B" w14:textId="77777777" w:rsidR="005C26EB" w:rsidRPr="002D0ADB" w:rsidRDefault="005C26EB" w:rsidP="00FB2C68">
      <w:pPr>
        <w:jc w:val="both"/>
        <w:rPr>
          <w:color w:val="000000" w:themeColor="text1"/>
          <w:sz w:val="22"/>
          <w:szCs w:val="22"/>
          <w:lang w:val="fr-FR"/>
        </w:rPr>
      </w:pPr>
    </w:p>
    <w:p w14:paraId="0A7AD501"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 xml:space="preserve">Un jeune diplômé en Gestion des entreprises souligne lui aussi que : </w:t>
      </w:r>
    </w:p>
    <w:p w14:paraId="254A4A47" w14:textId="77777777" w:rsidR="005C26EB" w:rsidRPr="002D0ADB" w:rsidRDefault="005C26EB" w:rsidP="00FB2C68">
      <w:pPr>
        <w:ind w:left="708"/>
        <w:jc w:val="both"/>
        <w:rPr>
          <w:color w:val="000000" w:themeColor="text1"/>
          <w:sz w:val="22"/>
          <w:szCs w:val="22"/>
          <w:lang w:val="fr-FR"/>
        </w:rPr>
      </w:pPr>
    </w:p>
    <w:p w14:paraId="2E104123" w14:textId="77777777" w:rsidR="005C26EB" w:rsidRPr="002D0ADB" w:rsidRDefault="005C26EB" w:rsidP="00FB2C68">
      <w:pPr>
        <w:ind w:left="708"/>
        <w:jc w:val="both"/>
        <w:rPr>
          <w:color w:val="000000" w:themeColor="text1"/>
          <w:sz w:val="22"/>
          <w:szCs w:val="22"/>
          <w:lang w:val="fr-FR"/>
        </w:rPr>
      </w:pPr>
      <w:r w:rsidRPr="002D0ADB">
        <w:rPr>
          <w:color w:val="000000" w:themeColor="text1"/>
          <w:sz w:val="22"/>
          <w:szCs w:val="22"/>
          <w:lang w:val="fr-FR"/>
        </w:rPr>
        <w:t>« </w:t>
      </w:r>
      <w:r w:rsidRPr="002D0ADB">
        <w:rPr>
          <w:i/>
          <w:color w:val="000000" w:themeColor="text1"/>
          <w:sz w:val="22"/>
          <w:szCs w:val="22"/>
          <w:lang w:val="fr-FR"/>
        </w:rPr>
        <w:t xml:space="preserve">La majeure partie des </w:t>
      </w:r>
      <w:r w:rsidRPr="002D0ADB">
        <w:rPr>
          <w:color w:val="000000" w:themeColor="text1"/>
          <w:sz w:val="22"/>
          <w:szCs w:val="22"/>
          <w:lang w:val="fr-FR"/>
        </w:rPr>
        <w:t xml:space="preserve">émigrés </w:t>
      </w:r>
      <w:r w:rsidRPr="002D0ADB">
        <w:rPr>
          <w:i/>
          <w:color w:val="000000" w:themeColor="text1"/>
          <w:sz w:val="22"/>
          <w:szCs w:val="22"/>
          <w:lang w:val="fr-FR"/>
        </w:rPr>
        <w:t xml:space="preserve">ne parlent que de l’Espagne, de l’Italie </w:t>
      </w:r>
      <w:r w:rsidRPr="002D0ADB">
        <w:rPr>
          <w:color w:val="000000" w:themeColor="text1"/>
          <w:sz w:val="22"/>
          <w:szCs w:val="22"/>
          <w:lang w:val="fr-FR"/>
        </w:rPr>
        <w:t>(…)</w:t>
      </w:r>
      <w:r w:rsidRPr="002D0ADB">
        <w:rPr>
          <w:i/>
          <w:color w:val="000000" w:themeColor="text1"/>
          <w:sz w:val="22"/>
          <w:szCs w:val="22"/>
          <w:lang w:val="fr-FR"/>
        </w:rPr>
        <w:t xml:space="preserve"> Ces pays sont beaucoup plus favorables à la migration. Ce sont des portes d’accès à d’autres pays européens. Quand on part dans ces pays, on peut travailler facilement même dans les plantations. Pour mon cas, j’ai mes diplômes, je trouverai rapidement du travail. L’emploi dans ces pays est plus facile contrairement au Sénégal</w:t>
      </w:r>
      <w:r w:rsidRPr="002D0ADB">
        <w:rPr>
          <w:color w:val="000000" w:themeColor="text1"/>
          <w:sz w:val="22"/>
          <w:szCs w:val="22"/>
          <w:lang w:val="fr-FR"/>
        </w:rPr>
        <w:t> ».</w:t>
      </w:r>
    </w:p>
    <w:p w14:paraId="409FB029" w14:textId="77777777" w:rsidR="005C26EB" w:rsidRPr="002D0ADB" w:rsidRDefault="005C26EB" w:rsidP="00FB2C68">
      <w:pPr>
        <w:ind w:left="708"/>
        <w:jc w:val="both"/>
        <w:rPr>
          <w:color w:val="000000" w:themeColor="text1"/>
          <w:sz w:val="22"/>
          <w:szCs w:val="22"/>
          <w:lang w:val="fr-FR"/>
        </w:rPr>
      </w:pPr>
    </w:p>
    <w:p w14:paraId="4935E392"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 xml:space="preserve">Son choix est justifié par l’ouverture de ces pays à la migration. De plus, étant à la porte de l’Europe, ils peuvent aussi servir de pays de transit pour accéder facilement à d’autres pays européens. Selon lui, trouver du travail reste plus facile dans ces pays et avec son statut de diplômé dans un domaine professionnel, cela pourra ouvrir des portes vers la réussite. C’est l’avis de ce jeune de Tambacounda, un passionné de football. C’est son rêve qu’il nous a exprimés en ces termes : </w:t>
      </w:r>
    </w:p>
    <w:p w14:paraId="3368273D" w14:textId="77777777" w:rsidR="005C26EB" w:rsidRPr="002D0ADB" w:rsidRDefault="005C26EB" w:rsidP="00FB2C68">
      <w:pPr>
        <w:jc w:val="both"/>
        <w:rPr>
          <w:color w:val="000000" w:themeColor="text1"/>
          <w:sz w:val="22"/>
          <w:szCs w:val="22"/>
          <w:lang w:val="fr-FR"/>
        </w:rPr>
      </w:pPr>
    </w:p>
    <w:p w14:paraId="3DB628C6" w14:textId="77777777" w:rsidR="005C26EB" w:rsidRPr="002D0ADB" w:rsidRDefault="005C26EB" w:rsidP="00FB2C68">
      <w:pPr>
        <w:ind w:left="708"/>
        <w:jc w:val="both"/>
        <w:rPr>
          <w:color w:val="000000" w:themeColor="text1"/>
          <w:sz w:val="22"/>
          <w:szCs w:val="22"/>
          <w:lang w:val="fr-FR"/>
        </w:rPr>
      </w:pPr>
      <w:r w:rsidRPr="002D0ADB">
        <w:rPr>
          <w:color w:val="000000" w:themeColor="text1"/>
          <w:sz w:val="22"/>
          <w:szCs w:val="22"/>
          <w:lang w:val="fr-FR"/>
        </w:rPr>
        <w:t>« </w:t>
      </w:r>
      <w:r w:rsidRPr="002D0ADB">
        <w:rPr>
          <w:i/>
          <w:color w:val="000000" w:themeColor="text1"/>
          <w:sz w:val="22"/>
          <w:szCs w:val="22"/>
          <w:lang w:val="fr-FR"/>
        </w:rPr>
        <w:t>Peu importe le pays, la destination, l’essentiel c’est de partir. Mais moi j’ai choisi l’Espagne et l’Italie. On peut avoir beaucoup de choses avec la migration. Moi par exemple je suis passionné du football. Quand je partirai, je pourrai le pratiquer là-bas et j’y aurai plus d’avantages</w:t>
      </w:r>
      <w:r w:rsidRPr="002D0ADB">
        <w:rPr>
          <w:color w:val="000000" w:themeColor="text1"/>
          <w:sz w:val="22"/>
          <w:szCs w:val="22"/>
          <w:lang w:val="fr-FR"/>
        </w:rPr>
        <w:t xml:space="preserve"> ». </w:t>
      </w:r>
    </w:p>
    <w:p w14:paraId="10471710" w14:textId="77777777" w:rsidR="005C26EB" w:rsidRPr="002D0ADB" w:rsidRDefault="005C26EB" w:rsidP="00FB2C68">
      <w:pPr>
        <w:ind w:left="708"/>
        <w:jc w:val="both"/>
        <w:rPr>
          <w:color w:val="000000" w:themeColor="text1"/>
          <w:sz w:val="22"/>
          <w:szCs w:val="22"/>
          <w:lang w:val="fr-FR"/>
        </w:rPr>
      </w:pPr>
    </w:p>
    <w:p w14:paraId="124C8034"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Chacun choisit le pays qui colle le plus avec ses ambitions et ses rêves. Ce qui explique que le choix d’un pays de destination n’est jamais le fruit du hasard. C’est ainsi le cas de ce jeune qui a choisi des pays de football comme l’Espagne et l’Italie qui pourront lui donner les possibilités de voir ses rêves se réaliser.</w:t>
      </w:r>
    </w:p>
    <w:p w14:paraId="1BDF17FF" w14:textId="77777777" w:rsidR="005C26EB" w:rsidRPr="002D0ADB" w:rsidRDefault="005C26EB" w:rsidP="00FB2C68">
      <w:pPr>
        <w:jc w:val="both"/>
        <w:rPr>
          <w:color w:val="000000" w:themeColor="text1"/>
          <w:sz w:val="22"/>
          <w:szCs w:val="22"/>
          <w:lang w:val="fr-FR"/>
        </w:rPr>
      </w:pPr>
    </w:p>
    <w:p w14:paraId="58A84197"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Cependant, à côté de ces pays (Italie, Espagne, France), d’autres rêvent de rejoindre les États-Unis et le Canada. C’est l’avis d’un parent : « </w:t>
      </w:r>
      <w:r w:rsidRPr="002D0ADB">
        <w:rPr>
          <w:i/>
          <w:color w:val="000000" w:themeColor="text1"/>
          <w:sz w:val="22"/>
          <w:szCs w:val="22"/>
          <w:lang w:val="fr-FR"/>
        </w:rPr>
        <w:t>pour les destinations c’est entre autres les États-Unis, le Canada, etc. </w:t>
      </w:r>
      <w:r w:rsidRPr="002D0ADB">
        <w:rPr>
          <w:color w:val="000000" w:themeColor="text1"/>
          <w:sz w:val="22"/>
          <w:szCs w:val="22"/>
          <w:lang w:val="fr-FR"/>
        </w:rPr>
        <w:t>». Cela explique que les destinations sont diverses. Et chaque choix est justifié par une multitude de facteurs.</w:t>
      </w:r>
    </w:p>
    <w:p w14:paraId="49E92149" w14:textId="77777777" w:rsidR="005C26EB" w:rsidRPr="002D0ADB" w:rsidRDefault="005C26EB" w:rsidP="00FB2C68">
      <w:pPr>
        <w:jc w:val="both"/>
        <w:rPr>
          <w:color w:val="000000" w:themeColor="text1"/>
          <w:sz w:val="22"/>
          <w:szCs w:val="22"/>
          <w:lang w:val="fr-FR"/>
        </w:rPr>
      </w:pPr>
    </w:p>
    <w:p w14:paraId="3AE5B1DE" w14:textId="280B32C2" w:rsidR="007F5CEC" w:rsidRPr="002D0ADB" w:rsidRDefault="007F5CEC" w:rsidP="007F5CEC">
      <w:pPr>
        <w:pStyle w:val="Lijstalinea"/>
        <w:numPr>
          <w:ilvl w:val="0"/>
          <w:numId w:val="36"/>
        </w:numPr>
        <w:jc w:val="both"/>
        <w:rPr>
          <w:color w:val="000000" w:themeColor="text1"/>
          <w:sz w:val="22"/>
          <w:szCs w:val="22"/>
          <w:lang w:val="fr-FR"/>
        </w:rPr>
      </w:pPr>
      <w:r w:rsidRPr="002D0ADB">
        <w:rPr>
          <w:b/>
          <w:color w:val="000000" w:themeColor="text1"/>
          <w:sz w:val="22"/>
          <w:szCs w:val="22"/>
          <w:lang w:val="fr-FR"/>
        </w:rPr>
        <w:t>Région de Kédougou</w:t>
      </w:r>
      <w:r w:rsidRPr="002D0ADB">
        <w:rPr>
          <w:color w:val="000000" w:themeColor="text1"/>
          <w:sz w:val="22"/>
          <w:szCs w:val="22"/>
          <w:lang w:val="fr-FR"/>
        </w:rPr>
        <w:t xml:space="preserve"> </w:t>
      </w:r>
    </w:p>
    <w:p w14:paraId="1B2AA868" w14:textId="77777777" w:rsidR="008D535E" w:rsidRPr="002D0ADB" w:rsidRDefault="008D535E" w:rsidP="00FB2C68">
      <w:pPr>
        <w:jc w:val="both"/>
        <w:rPr>
          <w:color w:val="000000" w:themeColor="text1"/>
          <w:sz w:val="22"/>
          <w:szCs w:val="22"/>
          <w:lang w:val="fr-FR"/>
        </w:rPr>
      </w:pPr>
    </w:p>
    <w:p w14:paraId="0FAEC8C9" w14:textId="15669339"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 xml:space="preserve">Enfin, dans la </w:t>
      </w:r>
      <w:r w:rsidRPr="002D0ADB">
        <w:rPr>
          <w:b/>
          <w:color w:val="000000" w:themeColor="text1"/>
          <w:sz w:val="22"/>
          <w:szCs w:val="22"/>
          <w:lang w:val="fr-FR"/>
        </w:rPr>
        <w:t>région de Kédougou</w:t>
      </w:r>
      <w:r w:rsidRPr="002D0ADB">
        <w:rPr>
          <w:color w:val="000000" w:themeColor="text1"/>
          <w:sz w:val="22"/>
          <w:szCs w:val="22"/>
          <w:lang w:val="fr-FR"/>
        </w:rPr>
        <w:t>, les mêmes destinations reviennent pour les jeunes désirant voyager. Dans toutes les réponses des parents, émigrés actifs, émigrés rapatriés et jeunes potentiels émigrés, les noms des pays Italie, Espagne, France reviennent fréquemment.</w:t>
      </w:r>
    </w:p>
    <w:p w14:paraId="3F5983A3" w14:textId="77777777" w:rsidR="005C26EB" w:rsidRPr="002D0ADB" w:rsidRDefault="005C26EB" w:rsidP="00FB2C68">
      <w:pPr>
        <w:jc w:val="both"/>
        <w:rPr>
          <w:color w:val="000000" w:themeColor="text1"/>
          <w:sz w:val="22"/>
          <w:szCs w:val="22"/>
          <w:lang w:val="fr-FR"/>
        </w:rPr>
      </w:pPr>
    </w:p>
    <w:p w14:paraId="681BDC07"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Dès lors, dans l’optique du Président du Conseil Régional de la Jeunesse, « </w:t>
      </w:r>
      <w:r w:rsidRPr="002D0ADB">
        <w:rPr>
          <w:i/>
          <w:color w:val="000000" w:themeColor="text1"/>
          <w:sz w:val="22"/>
          <w:szCs w:val="22"/>
          <w:lang w:val="fr-FR"/>
        </w:rPr>
        <w:t>les destinations les plus recherchées sont la France, l’Italie et l’Espagne. Pour eux, c’est plus facile de trouver du travail dans ces régions. Ces pays sont faciles à accéder et aussi ils sont plus proches du continent africain </w:t>
      </w:r>
      <w:r w:rsidRPr="002D0ADB">
        <w:rPr>
          <w:color w:val="000000" w:themeColor="text1"/>
          <w:sz w:val="22"/>
          <w:szCs w:val="22"/>
          <w:lang w:val="fr-FR"/>
        </w:rPr>
        <w:t xml:space="preserve">». Selon lui, la proximité avec le continent est une des raisons qui expliquent ces destinations en plus des possibilités de trouver de l’emploi. </w:t>
      </w:r>
    </w:p>
    <w:p w14:paraId="0FD4F441" w14:textId="77777777" w:rsidR="005C26EB" w:rsidRPr="002D0ADB" w:rsidRDefault="005C26EB" w:rsidP="00FB2C68">
      <w:pPr>
        <w:jc w:val="both"/>
        <w:rPr>
          <w:color w:val="000000" w:themeColor="text1"/>
          <w:sz w:val="22"/>
          <w:szCs w:val="22"/>
          <w:lang w:val="fr-FR"/>
        </w:rPr>
      </w:pPr>
    </w:p>
    <w:p w14:paraId="77AB10D1"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Un émigré rapatrié, dans cette même perspective, explique que :</w:t>
      </w:r>
    </w:p>
    <w:p w14:paraId="78B10C65" w14:textId="77777777" w:rsidR="005C26EB" w:rsidRPr="002D0ADB" w:rsidRDefault="005C26EB" w:rsidP="00FB2C68">
      <w:pPr>
        <w:jc w:val="both"/>
        <w:rPr>
          <w:color w:val="000000" w:themeColor="text1"/>
          <w:sz w:val="22"/>
          <w:szCs w:val="22"/>
          <w:lang w:val="fr-FR"/>
        </w:rPr>
      </w:pPr>
    </w:p>
    <w:p w14:paraId="3B35833D" w14:textId="77777777" w:rsidR="005C26EB" w:rsidRPr="002D0ADB" w:rsidRDefault="005C26EB" w:rsidP="00FB2C68">
      <w:pPr>
        <w:ind w:left="708"/>
        <w:jc w:val="both"/>
        <w:rPr>
          <w:color w:val="000000" w:themeColor="text1"/>
          <w:sz w:val="22"/>
          <w:szCs w:val="22"/>
          <w:lang w:val="fr-FR"/>
        </w:rPr>
      </w:pPr>
      <w:r w:rsidRPr="002D0ADB">
        <w:rPr>
          <w:color w:val="000000" w:themeColor="text1"/>
          <w:sz w:val="22"/>
          <w:szCs w:val="22"/>
          <w:lang w:val="fr-FR"/>
        </w:rPr>
        <w:t>« </w:t>
      </w:r>
      <w:r w:rsidRPr="002D0ADB">
        <w:rPr>
          <w:i/>
          <w:color w:val="000000" w:themeColor="text1"/>
          <w:sz w:val="22"/>
          <w:szCs w:val="22"/>
          <w:lang w:val="fr-FR"/>
        </w:rPr>
        <w:t>Les principales destinations sont l’Espagne et l’Italie. Pour accéder à ces pays ce n’est pas très difficile. Les barrières ne sont pas très difficiles à franchir. En plus c’est plus proche de nous. Une fois dans ces pays nous pouvons faire beaucoup de choses et gagner plein d’argent. Là-bas au moins avec peu de chance on peut s’en sortir contrairement au Sénégal</w:t>
      </w:r>
      <w:r w:rsidRPr="002D0ADB">
        <w:rPr>
          <w:color w:val="000000" w:themeColor="text1"/>
          <w:sz w:val="22"/>
          <w:szCs w:val="22"/>
          <w:lang w:val="fr-FR"/>
        </w:rPr>
        <w:t> ».</w:t>
      </w:r>
    </w:p>
    <w:p w14:paraId="0EF8A171" w14:textId="77777777" w:rsidR="005C26EB" w:rsidRPr="002D0ADB" w:rsidRDefault="005C26EB" w:rsidP="00FB2C68">
      <w:pPr>
        <w:ind w:left="708"/>
        <w:jc w:val="both"/>
        <w:rPr>
          <w:color w:val="000000" w:themeColor="text1"/>
          <w:sz w:val="22"/>
          <w:szCs w:val="22"/>
          <w:lang w:val="fr-FR"/>
        </w:rPr>
      </w:pPr>
    </w:p>
    <w:p w14:paraId="73561D33"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Et un responsable de l’ONG La Lumière ajoute que :</w:t>
      </w:r>
    </w:p>
    <w:p w14:paraId="49AB33B9" w14:textId="77777777" w:rsidR="005C26EB" w:rsidRPr="002D0ADB" w:rsidRDefault="005C26EB" w:rsidP="00FB2C68">
      <w:pPr>
        <w:jc w:val="both"/>
        <w:rPr>
          <w:color w:val="000000" w:themeColor="text1"/>
          <w:sz w:val="22"/>
          <w:szCs w:val="22"/>
          <w:lang w:val="fr-FR"/>
        </w:rPr>
      </w:pPr>
    </w:p>
    <w:p w14:paraId="3ED1BA74" w14:textId="77777777" w:rsidR="005C26EB" w:rsidRPr="002D0ADB" w:rsidRDefault="005C26EB" w:rsidP="008D535E">
      <w:pPr>
        <w:ind w:left="708"/>
        <w:jc w:val="both"/>
        <w:rPr>
          <w:rFonts w:eastAsia="TimesNewRomanPSMT"/>
          <w:color w:val="000000" w:themeColor="text1"/>
          <w:sz w:val="22"/>
          <w:szCs w:val="22"/>
          <w:lang w:val="fr-FR"/>
        </w:rPr>
      </w:pPr>
      <w:r w:rsidRPr="002D0ADB">
        <w:rPr>
          <w:color w:val="000000" w:themeColor="text1"/>
          <w:sz w:val="22"/>
          <w:szCs w:val="22"/>
          <w:lang w:val="fr-FR"/>
        </w:rPr>
        <w:t>« </w:t>
      </w:r>
      <w:r w:rsidRPr="002D0ADB">
        <w:rPr>
          <w:i/>
          <w:color w:val="000000" w:themeColor="text1"/>
          <w:sz w:val="22"/>
          <w:szCs w:val="22"/>
          <w:lang w:val="fr-FR"/>
        </w:rPr>
        <w:t>Le plus souvent ils parlent de l’Espagne. Parfois quand ils choisissent une destination c’est parce qu’ils ont des connaissances là-bas. Ils ont soit un frère soit un ami qui y est installé et qui leur demande de le rejoindre. On voit même des jeunes abandonner leur métier ici pour partir en Europe parce qu’on leur a certainement dit qu’ils auront mieux là-bas</w:t>
      </w:r>
      <w:r w:rsidRPr="002D0ADB">
        <w:rPr>
          <w:color w:val="000000" w:themeColor="text1"/>
          <w:sz w:val="22"/>
          <w:szCs w:val="22"/>
          <w:lang w:val="fr-FR"/>
        </w:rPr>
        <w:t> ».</w:t>
      </w:r>
      <w:r w:rsidRPr="002D0ADB">
        <w:rPr>
          <w:rFonts w:eastAsia="TimesNewRomanPSMT"/>
          <w:color w:val="000000" w:themeColor="text1"/>
          <w:sz w:val="22"/>
          <w:szCs w:val="22"/>
          <w:lang w:val="fr-FR"/>
        </w:rPr>
        <w:t xml:space="preserve"> </w:t>
      </w:r>
    </w:p>
    <w:p w14:paraId="45E6C46D" w14:textId="77777777" w:rsidR="005C26EB" w:rsidRPr="002D0ADB" w:rsidRDefault="005C26EB" w:rsidP="008D535E">
      <w:pPr>
        <w:jc w:val="both"/>
        <w:rPr>
          <w:color w:val="000000" w:themeColor="text1"/>
          <w:sz w:val="22"/>
          <w:szCs w:val="22"/>
          <w:lang w:val="fr-FR"/>
        </w:rPr>
      </w:pPr>
    </w:p>
    <w:p w14:paraId="410A5D5E"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 xml:space="preserve">Il ressort de ces témoignages que les choix de l’Espagne, de l’Italie et de la France comme destinations rêvées des jeunes peuvent être expliqués en quatre points principaux. D’abord, nous pouvons noter l’accès plus facile à ces pays pour les émigrés africains. Ensuite, la proximité avec le continent africain </w:t>
      </w:r>
      <w:r w:rsidRPr="002D0ADB">
        <w:rPr>
          <w:color w:val="000000" w:themeColor="text1"/>
          <w:sz w:val="22"/>
          <w:szCs w:val="22"/>
          <w:lang w:val="fr-FR"/>
        </w:rPr>
        <w:lastRenderedPageBreak/>
        <w:t>favorise de même une certaine attraction pour les jeunes. Puis, il y a les possibilités de se faire fortune rapidement et enfin les connaissances et les parents qui demandent souvent à être rejoints.</w:t>
      </w:r>
    </w:p>
    <w:p w14:paraId="45ACBBD6" w14:textId="77777777" w:rsidR="005C26EB" w:rsidRPr="002D0ADB" w:rsidRDefault="005C26EB" w:rsidP="00FB2C68">
      <w:pPr>
        <w:jc w:val="both"/>
        <w:rPr>
          <w:color w:val="000000" w:themeColor="text1"/>
          <w:sz w:val="22"/>
          <w:szCs w:val="22"/>
          <w:lang w:val="fr-FR"/>
        </w:rPr>
      </w:pPr>
    </w:p>
    <w:p w14:paraId="0EAECEAC" w14:textId="77777777" w:rsidR="005C26EB" w:rsidRPr="002D0ADB" w:rsidRDefault="005C26EB" w:rsidP="00FB2C68">
      <w:pPr>
        <w:jc w:val="both"/>
        <w:outlineLvl w:val="0"/>
        <w:rPr>
          <w:color w:val="000000" w:themeColor="text1"/>
          <w:sz w:val="22"/>
          <w:szCs w:val="22"/>
          <w:lang w:val="fr-FR"/>
        </w:rPr>
      </w:pPr>
      <w:bookmarkStart w:id="8" w:name="_Toc100525767"/>
      <w:bookmarkStart w:id="9" w:name="_Toc100530120"/>
      <w:bookmarkStart w:id="10" w:name="_Toc100612777"/>
      <w:bookmarkStart w:id="11" w:name="_Toc100613046"/>
      <w:bookmarkStart w:id="12" w:name="_Toc100621806"/>
      <w:r w:rsidRPr="002D0ADB">
        <w:rPr>
          <w:color w:val="000000" w:themeColor="text1"/>
          <w:sz w:val="22"/>
          <w:szCs w:val="22"/>
          <w:lang w:val="fr-FR"/>
        </w:rPr>
        <w:t>Il faut préciser que les principales destinations de rêve évoquées par les personnes interviewées sont toutes situées en Europe. Par conséquent, le rêve en effet de nos interlocuteurs c’est l’Europe en passant par le Niger et le Maghreb (Maroc, Lybie, Algérie). Ces pays malgré un contrôle impressionnant des frontières sont aux yeux de quelques personnes interrogées « plus faciles à traverser parce qu’étant proches de l’Europe ».</w:t>
      </w:r>
      <w:bookmarkEnd w:id="8"/>
      <w:bookmarkEnd w:id="9"/>
      <w:bookmarkEnd w:id="10"/>
      <w:bookmarkEnd w:id="11"/>
      <w:bookmarkEnd w:id="12"/>
      <w:r w:rsidRPr="002D0ADB">
        <w:rPr>
          <w:color w:val="000000" w:themeColor="text1"/>
          <w:sz w:val="22"/>
          <w:szCs w:val="22"/>
          <w:lang w:val="fr-FR"/>
        </w:rPr>
        <w:t> </w:t>
      </w:r>
    </w:p>
    <w:p w14:paraId="633B4C5D" w14:textId="77777777" w:rsidR="005C26EB" w:rsidRPr="002D0ADB" w:rsidRDefault="005C26EB" w:rsidP="00FB2C68">
      <w:pPr>
        <w:jc w:val="both"/>
        <w:rPr>
          <w:color w:val="000000" w:themeColor="text1"/>
          <w:sz w:val="22"/>
          <w:szCs w:val="22"/>
          <w:lang w:val="fr-FR"/>
        </w:rPr>
      </w:pPr>
    </w:p>
    <w:p w14:paraId="744B8220"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En effet, si certains émigrés et candidats à la migration ne pensent qu’à l’Espagne, d’autres par contre préfèrent l’Italie ou la France et même l’Allemagne. Les justifications sur leurs choix sont aussi différentes les unes des autres même si de tous les propos, il est évoqué la « possibilité de trouver une vie meilleure ». Toutefois, il arrive des cas le choix des destinations est déterminé indépendamment de la volonté des émigrés.</w:t>
      </w:r>
    </w:p>
    <w:p w14:paraId="0FCC0010" w14:textId="77777777" w:rsidR="005C26EB" w:rsidRPr="002D0ADB" w:rsidRDefault="005C26EB" w:rsidP="00FB2C68">
      <w:pPr>
        <w:jc w:val="both"/>
        <w:rPr>
          <w:color w:val="000000" w:themeColor="text1"/>
          <w:lang w:val="fr-FR"/>
        </w:rPr>
      </w:pPr>
    </w:p>
    <w:p w14:paraId="3F38BCD2" w14:textId="77777777" w:rsidR="005C26EB" w:rsidRPr="002D0ADB" w:rsidRDefault="005C26EB" w:rsidP="005C26EB">
      <w:pPr>
        <w:rPr>
          <w:color w:val="000000" w:themeColor="text1"/>
          <w:lang w:val="fr-FR"/>
        </w:rPr>
      </w:pPr>
    </w:p>
    <w:p w14:paraId="7EB0ABC3" w14:textId="63C29418" w:rsidR="005C26EB" w:rsidRPr="002D0ADB" w:rsidRDefault="00386829" w:rsidP="00FB4E56">
      <w:pPr>
        <w:pStyle w:val="Kop1"/>
        <w:numPr>
          <w:ilvl w:val="0"/>
          <w:numId w:val="0"/>
        </w:numPr>
        <w:ind w:left="432" w:hanging="432"/>
        <w:jc w:val="left"/>
        <w:rPr>
          <w:lang w:val="fr-FR"/>
        </w:rPr>
      </w:pPr>
      <w:bookmarkStart w:id="13" w:name="_Toc100621807"/>
      <w:r w:rsidRPr="002D0ADB">
        <w:rPr>
          <w:lang w:val="fr-FR"/>
        </w:rPr>
        <w:lastRenderedPageBreak/>
        <w:t>3</w:t>
      </w:r>
      <w:r w:rsidR="00FB2C68" w:rsidRPr="002D0ADB">
        <w:rPr>
          <w:lang w:val="fr-FR"/>
        </w:rPr>
        <w:t xml:space="preserve">. </w:t>
      </w:r>
      <w:r w:rsidR="00056D3F" w:rsidRPr="002D0ADB">
        <w:rPr>
          <w:lang w:val="fr-FR"/>
        </w:rPr>
        <w:t>V</w:t>
      </w:r>
      <w:r w:rsidR="005C26EB" w:rsidRPr="002D0ADB">
        <w:rPr>
          <w:lang w:val="fr-FR"/>
        </w:rPr>
        <w:t>oyage</w:t>
      </w:r>
      <w:r w:rsidR="00056D3F" w:rsidRPr="002D0ADB">
        <w:rPr>
          <w:lang w:val="fr-FR"/>
        </w:rPr>
        <w:t xml:space="preserve">r, un </w:t>
      </w:r>
      <w:r w:rsidR="005C26EB" w:rsidRPr="002D0ADB">
        <w:rPr>
          <w:lang w:val="fr-FR"/>
        </w:rPr>
        <w:t xml:space="preserve">rêve </w:t>
      </w:r>
      <w:r w:rsidR="00056D3F" w:rsidRPr="002D0ADB">
        <w:rPr>
          <w:lang w:val="fr-FR"/>
        </w:rPr>
        <w:t>accompli</w:t>
      </w:r>
      <w:bookmarkEnd w:id="13"/>
      <w:r w:rsidR="005C26EB" w:rsidRPr="002D0ADB">
        <w:rPr>
          <w:lang w:val="fr-FR"/>
        </w:rPr>
        <w:t xml:space="preserve"> </w:t>
      </w:r>
    </w:p>
    <w:p w14:paraId="38ED59E3"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La réussite de l’émigré, c’est quelque chose qu’il faut manifester soit par le langage, soit par l’habillement ou par l’argent acquis. Cela résume ainsi le point de vue des populations locales sur les émigrés qui ont réussi et sur leurs familles. De plus, l’émigré est celui à qui toutes les portes sont ouvertes. C’est le privilégié et la référence de la communauté.</w:t>
      </w:r>
    </w:p>
    <w:p w14:paraId="049E1F27" w14:textId="77777777" w:rsidR="005C26EB" w:rsidRPr="002D0ADB" w:rsidRDefault="005C26EB" w:rsidP="00FB2C68">
      <w:pPr>
        <w:jc w:val="both"/>
        <w:rPr>
          <w:color w:val="000000" w:themeColor="text1"/>
          <w:sz w:val="22"/>
          <w:szCs w:val="22"/>
          <w:lang w:val="fr-FR"/>
        </w:rPr>
      </w:pPr>
    </w:p>
    <w:p w14:paraId="411DCBCC"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Pour un émigré rapatrié vivant à Louga :</w:t>
      </w:r>
    </w:p>
    <w:p w14:paraId="2F202687" w14:textId="77777777" w:rsidR="005C26EB" w:rsidRPr="002D0ADB" w:rsidRDefault="005C26EB" w:rsidP="00FB2C68">
      <w:pPr>
        <w:ind w:left="708"/>
        <w:jc w:val="both"/>
        <w:rPr>
          <w:color w:val="000000" w:themeColor="text1"/>
          <w:sz w:val="22"/>
          <w:szCs w:val="22"/>
          <w:lang w:val="fr-FR"/>
        </w:rPr>
      </w:pPr>
    </w:p>
    <w:p w14:paraId="7F72E593" w14:textId="77777777" w:rsidR="005C26EB" w:rsidRPr="002D0ADB" w:rsidRDefault="005C26EB" w:rsidP="00FB2C68">
      <w:pPr>
        <w:ind w:left="708"/>
        <w:jc w:val="both"/>
        <w:rPr>
          <w:color w:val="000000" w:themeColor="text1"/>
          <w:sz w:val="22"/>
          <w:szCs w:val="22"/>
          <w:lang w:val="fr-FR"/>
        </w:rPr>
      </w:pPr>
      <w:r w:rsidRPr="002D0ADB">
        <w:rPr>
          <w:color w:val="000000" w:themeColor="text1"/>
          <w:sz w:val="22"/>
          <w:szCs w:val="22"/>
          <w:lang w:val="fr-FR"/>
        </w:rPr>
        <w:t>« </w:t>
      </w:r>
      <w:r w:rsidRPr="002D0ADB">
        <w:rPr>
          <w:i/>
          <w:color w:val="000000" w:themeColor="text1"/>
          <w:sz w:val="22"/>
          <w:szCs w:val="22"/>
          <w:lang w:val="fr-FR"/>
        </w:rPr>
        <w:t>Quand un émigré réussit, à son retour il construit une belle maison, il achète des provisions pour la famille et beaucoup de matériels dont auront besoin les membres de celle-ci. Aussi, il finance des gens pour cultiver les champs de sa famille. Du coup, avec les fonds qu’il envoie, ses parents embauchent des gens qui vont travailler à leur place et eux ils cherchent autre chose à faire. Dans sa famille aussi, on voit beaucoup de changement. Les frères et sœurs ne s’habillent plus comme avant, ils changent de mode de vie, partent en ville (Louga) tous les mois. Ils ont des motos chez eux qui leurs permettent de se déplacer plus facilement</w:t>
      </w:r>
      <w:r w:rsidRPr="002D0ADB">
        <w:rPr>
          <w:color w:val="000000" w:themeColor="text1"/>
          <w:sz w:val="22"/>
          <w:szCs w:val="22"/>
          <w:lang w:val="fr-FR"/>
        </w:rPr>
        <w:t> ».</w:t>
      </w:r>
    </w:p>
    <w:p w14:paraId="75DE451D" w14:textId="77777777" w:rsidR="005C26EB" w:rsidRPr="002D0ADB" w:rsidRDefault="005C26EB" w:rsidP="00FB2C68">
      <w:pPr>
        <w:jc w:val="both"/>
        <w:rPr>
          <w:color w:val="000000" w:themeColor="text1"/>
          <w:sz w:val="22"/>
          <w:szCs w:val="22"/>
          <w:lang w:val="fr-FR"/>
        </w:rPr>
      </w:pPr>
    </w:p>
    <w:p w14:paraId="6B0E6E88"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Selon lui, pour savoir si un émigré a réussi ou pas, il faut observer son type d’habit, les conditions de vie, la façon de s’habiller des membres de sa famille, leurs avoirs et leurs investissements. Si tel est le cas, il faut s’attendre à ce que tout s’améliore. En effet, il doit habiter dans une belle villa, envoyer fréquemment de l’argent à la famille. Ce qui va changer les modes de vie. On attend de lui et de sa famille qu’ils mènent une vie ostentatoire.</w:t>
      </w:r>
    </w:p>
    <w:p w14:paraId="23B34122" w14:textId="77777777" w:rsidR="005C26EB" w:rsidRPr="002D0ADB" w:rsidRDefault="005C26EB" w:rsidP="00FB2C68">
      <w:pPr>
        <w:jc w:val="both"/>
        <w:rPr>
          <w:color w:val="000000" w:themeColor="text1"/>
          <w:sz w:val="22"/>
          <w:szCs w:val="22"/>
          <w:lang w:val="fr-FR"/>
        </w:rPr>
      </w:pPr>
    </w:p>
    <w:p w14:paraId="2ED67438"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Un autre émigré rapatrié, lui emboitant le pas, explique que : « </w:t>
      </w:r>
      <w:r w:rsidRPr="002D0ADB">
        <w:rPr>
          <w:i/>
          <w:color w:val="000000" w:themeColor="text1"/>
          <w:sz w:val="22"/>
          <w:szCs w:val="22"/>
          <w:lang w:val="fr-FR"/>
        </w:rPr>
        <w:t>Toutes les belles maisons de ce village sont des propriétés d’émigrés. C’est le premier signe de reconnaissance d’un émigré qui a bien réussi. Il y a une parfaite réhabilitation de la maison familiale </w:t>
      </w:r>
      <w:r w:rsidRPr="002D0ADB">
        <w:rPr>
          <w:color w:val="000000" w:themeColor="text1"/>
          <w:sz w:val="22"/>
          <w:szCs w:val="22"/>
          <w:lang w:val="fr-FR"/>
        </w:rPr>
        <w:t xml:space="preserve">». </w:t>
      </w:r>
    </w:p>
    <w:p w14:paraId="74354B07" w14:textId="77777777" w:rsidR="005C26EB" w:rsidRPr="002D0ADB" w:rsidRDefault="005C26EB" w:rsidP="00FB2C68">
      <w:pPr>
        <w:jc w:val="both"/>
        <w:rPr>
          <w:color w:val="000000" w:themeColor="text1"/>
          <w:sz w:val="22"/>
          <w:szCs w:val="22"/>
          <w:lang w:val="fr-FR"/>
        </w:rPr>
      </w:pPr>
    </w:p>
    <w:p w14:paraId="3B8C3EB5"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Ce qui signifie alors qu’on reconnaît un émigré qui a réussi par ses belles maisons.</w:t>
      </w:r>
    </w:p>
    <w:p w14:paraId="0E4E86A4" w14:textId="77777777" w:rsidR="005C26EB" w:rsidRPr="002D0ADB" w:rsidRDefault="005C26EB" w:rsidP="00FB2C68">
      <w:pPr>
        <w:jc w:val="both"/>
        <w:rPr>
          <w:color w:val="000000" w:themeColor="text1"/>
          <w:sz w:val="22"/>
          <w:szCs w:val="22"/>
          <w:lang w:val="fr-FR"/>
        </w:rPr>
      </w:pPr>
    </w:p>
    <w:p w14:paraId="758FEFBB"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Un groupe de jeunes filles habitant la ville de Tambacounda va, d’ailleurs, plus loin et explique le phénomène par la façon même de parler. Ainsi, pour Khadija : « </w:t>
      </w:r>
      <w:r w:rsidRPr="002D0ADB">
        <w:rPr>
          <w:i/>
          <w:color w:val="000000" w:themeColor="text1"/>
          <w:sz w:val="22"/>
          <w:szCs w:val="22"/>
          <w:lang w:val="fr-FR"/>
        </w:rPr>
        <w:t>On le reconnaît par sa manière de s’habiller, de parler, de marcher. Les gens vont le prendre comme au-dessus de tous les autres </w:t>
      </w:r>
      <w:r w:rsidRPr="002D0ADB">
        <w:rPr>
          <w:color w:val="000000" w:themeColor="text1"/>
          <w:sz w:val="22"/>
          <w:szCs w:val="22"/>
          <w:lang w:val="fr-FR"/>
        </w:rPr>
        <w:t xml:space="preserve">». </w:t>
      </w:r>
    </w:p>
    <w:p w14:paraId="2DECD4F1" w14:textId="77777777" w:rsidR="005C26EB" w:rsidRPr="002D0ADB" w:rsidRDefault="005C26EB" w:rsidP="00FB2C68">
      <w:pPr>
        <w:jc w:val="both"/>
        <w:rPr>
          <w:color w:val="000000" w:themeColor="text1"/>
          <w:sz w:val="22"/>
          <w:szCs w:val="22"/>
          <w:lang w:val="fr-FR"/>
        </w:rPr>
      </w:pPr>
    </w:p>
    <w:p w14:paraId="71B1ECB3"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Yacine, quant à elle, signale que « </w:t>
      </w:r>
      <w:r w:rsidRPr="002D0ADB">
        <w:rPr>
          <w:i/>
          <w:color w:val="000000" w:themeColor="text1"/>
          <w:sz w:val="22"/>
          <w:szCs w:val="22"/>
          <w:lang w:val="fr-FR"/>
        </w:rPr>
        <w:t>l’émigré qui a réussi cherche toujours à montrer qu’il a parfaitement réussi</w:t>
      </w:r>
      <w:r w:rsidRPr="002D0ADB">
        <w:rPr>
          <w:color w:val="000000" w:themeColor="text1"/>
          <w:sz w:val="22"/>
          <w:szCs w:val="22"/>
          <w:lang w:val="fr-FR"/>
        </w:rPr>
        <w:t> ». Par diverses manières, il veut faire connaître qu’il est revenu avec du succès. Pour cette raison, Marième, rencontrée à Louga, nous apprend que « </w:t>
      </w:r>
      <w:r w:rsidRPr="002D0ADB">
        <w:rPr>
          <w:i/>
          <w:color w:val="000000" w:themeColor="text1"/>
          <w:sz w:val="22"/>
          <w:szCs w:val="22"/>
          <w:lang w:val="fr-FR"/>
        </w:rPr>
        <w:t xml:space="preserve">quand les émigrés reviennent, ils portent de beaux habits pour que les gens sachent qu’ils viennent de l’extérieur. Quand ils sont en public ils distribuent de l’argent </w:t>
      </w:r>
      <w:r w:rsidRPr="002D0ADB">
        <w:rPr>
          <w:color w:val="000000" w:themeColor="text1"/>
          <w:sz w:val="22"/>
          <w:szCs w:val="22"/>
          <w:lang w:val="fr-FR"/>
        </w:rPr>
        <w:t xml:space="preserve">». </w:t>
      </w:r>
    </w:p>
    <w:p w14:paraId="51D29659" w14:textId="77777777" w:rsidR="005C26EB" w:rsidRPr="002D0ADB" w:rsidRDefault="005C26EB" w:rsidP="00FB2C68">
      <w:pPr>
        <w:ind w:left="708"/>
        <w:jc w:val="both"/>
        <w:rPr>
          <w:color w:val="000000" w:themeColor="text1"/>
          <w:sz w:val="22"/>
          <w:szCs w:val="22"/>
          <w:lang w:val="fr-FR"/>
        </w:rPr>
      </w:pPr>
    </w:p>
    <w:p w14:paraId="16DEAFF9"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 xml:space="preserve">Une autre personne interrogée à Louga, nous affirme que : </w:t>
      </w:r>
    </w:p>
    <w:p w14:paraId="78119C8D" w14:textId="77777777" w:rsidR="005C26EB" w:rsidRPr="002D0ADB" w:rsidRDefault="005C26EB" w:rsidP="00FB2C68">
      <w:pPr>
        <w:jc w:val="both"/>
        <w:rPr>
          <w:color w:val="000000" w:themeColor="text1"/>
          <w:sz w:val="22"/>
          <w:szCs w:val="22"/>
          <w:lang w:val="fr-FR"/>
        </w:rPr>
      </w:pPr>
    </w:p>
    <w:p w14:paraId="56AFB6CC" w14:textId="77777777" w:rsidR="005C26EB" w:rsidRPr="002D0ADB" w:rsidRDefault="005C26EB" w:rsidP="00FB2C68">
      <w:pPr>
        <w:ind w:left="708"/>
        <w:jc w:val="both"/>
        <w:rPr>
          <w:color w:val="000000" w:themeColor="text1"/>
          <w:sz w:val="22"/>
          <w:szCs w:val="22"/>
          <w:lang w:val="fr-FR"/>
        </w:rPr>
      </w:pPr>
      <w:r w:rsidRPr="002D0ADB">
        <w:rPr>
          <w:color w:val="000000" w:themeColor="text1"/>
          <w:sz w:val="22"/>
          <w:szCs w:val="22"/>
          <w:lang w:val="fr-FR"/>
        </w:rPr>
        <w:lastRenderedPageBreak/>
        <w:t>« </w:t>
      </w:r>
      <w:r w:rsidRPr="002D0ADB">
        <w:rPr>
          <w:i/>
          <w:color w:val="000000" w:themeColor="text1"/>
          <w:sz w:val="22"/>
          <w:szCs w:val="22"/>
          <w:lang w:val="fr-FR"/>
        </w:rPr>
        <w:t>Il est possible de reconnaître l’émigré qui a réussi à travers ses dépenses et ses avoirs. Habituellement, il a de belles maisons, de belles voitures et sa façon de parler est totalement différente de celle des autres. Quand il s’exprime en langue locale, il a tendance à utiliser plus de mots du pays où il a séjourné ; soit l’anglais ou le français. Il articule les mots de manière</w:t>
      </w:r>
      <w:r w:rsidRPr="002D0ADB">
        <w:rPr>
          <w:color w:val="000000" w:themeColor="text1"/>
          <w:sz w:val="22"/>
          <w:szCs w:val="22"/>
          <w:lang w:val="fr-FR"/>
        </w:rPr>
        <w:t xml:space="preserve"> </w:t>
      </w:r>
      <w:r w:rsidRPr="002D0ADB">
        <w:rPr>
          <w:i/>
          <w:color w:val="000000" w:themeColor="text1"/>
          <w:sz w:val="22"/>
          <w:szCs w:val="22"/>
          <w:lang w:val="fr-FR"/>
        </w:rPr>
        <w:t>très particulière. Tout cela pour montrer qu’il est différent des autres. Il fait du « </w:t>
      </w:r>
      <w:proofErr w:type="spellStart"/>
      <w:r w:rsidRPr="002D0ADB">
        <w:rPr>
          <w:i/>
          <w:color w:val="000000" w:themeColor="text1"/>
          <w:sz w:val="22"/>
          <w:szCs w:val="22"/>
          <w:lang w:val="fr-FR"/>
        </w:rPr>
        <w:t>Diaay</w:t>
      </w:r>
      <w:proofErr w:type="spellEnd"/>
      <w:r w:rsidRPr="002D0ADB">
        <w:rPr>
          <w:i/>
          <w:color w:val="000000" w:themeColor="text1"/>
          <w:sz w:val="22"/>
          <w:szCs w:val="22"/>
          <w:lang w:val="fr-FR"/>
        </w:rPr>
        <w:t xml:space="preserve"> </w:t>
      </w:r>
      <w:proofErr w:type="spellStart"/>
      <w:r w:rsidRPr="002D0ADB">
        <w:rPr>
          <w:i/>
          <w:color w:val="000000" w:themeColor="text1"/>
          <w:sz w:val="22"/>
          <w:szCs w:val="22"/>
          <w:lang w:val="fr-FR"/>
        </w:rPr>
        <w:t>prek</w:t>
      </w:r>
      <w:proofErr w:type="spellEnd"/>
      <w:r w:rsidRPr="002D0ADB">
        <w:rPr>
          <w:i/>
          <w:color w:val="000000" w:themeColor="text1"/>
          <w:sz w:val="22"/>
          <w:szCs w:val="22"/>
          <w:lang w:val="fr-FR"/>
        </w:rPr>
        <w:t> », du « </w:t>
      </w:r>
      <w:proofErr w:type="spellStart"/>
      <w:r w:rsidRPr="002D0ADB">
        <w:rPr>
          <w:i/>
          <w:color w:val="000000" w:themeColor="text1"/>
          <w:sz w:val="22"/>
          <w:szCs w:val="22"/>
          <w:lang w:val="fr-FR"/>
        </w:rPr>
        <w:t>Diaay</w:t>
      </w:r>
      <w:proofErr w:type="spellEnd"/>
      <w:r w:rsidRPr="002D0ADB">
        <w:rPr>
          <w:i/>
          <w:color w:val="000000" w:themeColor="text1"/>
          <w:sz w:val="22"/>
          <w:szCs w:val="22"/>
          <w:lang w:val="fr-FR"/>
        </w:rPr>
        <w:t xml:space="preserve"> mana », du « </w:t>
      </w:r>
      <w:proofErr w:type="spellStart"/>
      <w:r w:rsidRPr="002D0ADB">
        <w:rPr>
          <w:i/>
          <w:color w:val="000000" w:themeColor="text1"/>
          <w:sz w:val="22"/>
          <w:szCs w:val="22"/>
          <w:lang w:val="fr-FR"/>
        </w:rPr>
        <w:t>Diaay</w:t>
      </w:r>
      <w:proofErr w:type="spellEnd"/>
      <w:r w:rsidRPr="002D0ADB">
        <w:rPr>
          <w:i/>
          <w:color w:val="000000" w:themeColor="text1"/>
          <w:sz w:val="22"/>
          <w:szCs w:val="22"/>
          <w:lang w:val="fr-FR"/>
        </w:rPr>
        <w:t xml:space="preserve"> </w:t>
      </w:r>
      <w:proofErr w:type="spellStart"/>
      <w:r w:rsidRPr="002D0ADB">
        <w:rPr>
          <w:i/>
          <w:color w:val="000000" w:themeColor="text1"/>
          <w:sz w:val="22"/>
          <w:szCs w:val="22"/>
          <w:lang w:val="fr-FR"/>
        </w:rPr>
        <w:t>taar</w:t>
      </w:r>
      <w:proofErr w:type="spellEnd"/>
      <w:r w:rsidRPr="002D0ADB">
        <w:rPr>
          <w:i/>
          <w:color w:val="000000" w:themeColor="text1"/>
          <w:sz w:val="22"/>
          <w:szCs w:val="22"/>
          <w:lang w:val="fr-FR"/>
        </w:rPr>
        <w:t> ». En quelque sorte, il ne passe pas inaperçu ! </w:t>
      </w:r>
      <w:r w:rsidRPr="002D0ADB">
        <w:rPr>
          <w:color w:val="000000" w:themeColor="text1"/>
          <w:sz w:val="22"/>
          <w:szCs w:val="22"/>
          <w:lang w:val="fr-FR"/>
        </w:rPr>
        <w:t>».</w:t>
      </w:r>
      <w:r w:rsidRPr="002D0ADB">
        <w:rPr>
          <w:rStyle w:val="Voetnootmarkering"/>
          <w:color w:val="000000" w:themeColor="text1"/>
          <w:sz w:val="22"/>
          <w:szCs w:val="22"/>
          <w:lang w:val="fr-FR"/>
        </w:rPr>
        <w:footnoteReference w:id="2"/>
      </w:r>
    </w:p>
    <w:p w14:paraId="2E048767" w14:textId="77777777" w:rsidR="005C26EB" w:rsidRPr="002D0ADB" w:rsidRDefault="005C26EB" w:rsidP="00FB2C68">
      <w:pPr>
        <w:jc w:val="both"/>
        <w:rPr>
          <w:color w:val="000000" w:themeColor="text1"/>
          <w:sz w:val="22"/>
          <w:szCs w:val="22"/>
          <w:lang w:val="fr-FR"/>
        </w:rPr>
      </w:pPr>
    </w:p>
    <w:p w14:paraId="7ECB4558"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 xml:space="preserve">Dans la région de Kolda, de même, les enquêtes ont révélé que les émigrés qui ont réussi et leurs familles sont reconnus par les belles maisons, les belles voitures et un bon niveau de vie. </w:t>
      </w:r>
    </w:p>
    <w:p w14:paraId="57303362"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Ainsi, selon un émigré rapatrié :</w:t>
      </w:r>
    </w:p>
    <w:p w14:paraId="6F301E86" w14:textId="77777777" w:rsidR="005C26EB" w:rsidRPr="002D0ADB" w:rsidRDefault="005C26EB" w:rsidP="00FB2C68">
      <w:pPr>
        <w:ind w:left="708"/>
        <w:jc w:val="both"/>
        <w:rPr>
          <w:color w:val="000000" w:themeColor="text1"/>
          <w:sz w:val="22"/>
          <w:szCs w:val="22"/>
          <w:lang w:val="fr-FR"/>
        </w:rPr>
      </w:pPr>
    </w:p>
    <w:p w14:paraId="240FF869" w14:textId="77777777" w:rsidR="005C26EB" w:rsidRPr="002D0ADB" w:rsidRDefault="005C26EB" w:rsidP="00FB2C68">
      <w:pPr>
        <w:ind w:left="708"/>
        <w:jc w:val="both"/>
        <w:rPr>
          <w:color w:val="000000" w:themeColor="text1"/>
          <w:sz w:val="22"/>
          <w:szCs w:val="22"/>
          <w:lang w:val="fr-FR"/>
        </w:rPr>
      </w:pPr>
      <w:r w:rsidRPr="002D0ADB">
        <w:rPr>
          <w:color w:val="000000" w:themeColor="text1"/>
          <w:sz w:val="22"/>
          <w:szCs w:val="22"/>
          <w:lang w:val="fr-FR"/>
        </w:rPr>
        <w:t>« </w:t>
      </w:r>
      <w:r w:rsidRPr="002D0ADB">
        <w:rPr>
          <w:i/>
          <w:color w:val="000000" w:themeColor="text1"/>
          <w:sz w:val="22"/>
          <w:szCs w:val="22"/>
          <w:lang w:val="fr-FR"/>
        </w:rPr>
        <w:t>L’émigré qui a réussi est facile à reconnaître. Même s’il ne le dit pas, on peut le reconnaître à travers ses comportements, sa manière de parler et autres. Coté investissement aussi, toutes les belles maisons par exemple du quartier sont des propriétés d’émigrés. Ils ont de belles voitures, épousent les plus belles filles du quartier. Pour sa famille cela dépend de l’émigré, de comment il considère sa famille. Mais en général ce que nous voyons c’est de nouvelles constructions, des motos pour les frères, etc.</w:t>
      </w:r>
      <w:r w:rsidRPr="002D0ADB">
        <w:rPr>
          <w:color w:val="000000" w:themeColor="text1"/>
          <w:sz w:val="22"/>
          <w:szCs w:val="22"/>
          <w:lang w:val="fr-FR"/>
        </w:rPr>
        <w:t> »</w:t>
      </w:r>
    </w:p>
    <w:p w14:paraId="13B9A632" w14:textId="77777777" w:rsidR="005C26EB" w:rsidRPr="002D0ADB" w:rsidRDefault="005C26EB" w:rsidP="00FB2C68">
      <w:pPr>
        <w:jc w:val="both"/>
        <w:rPr>
          <w:color w:val="000000" w:themeColor="text1"/>
          <w:sz w:val="22"/>
          <w:szCs w:val="22"/>
          <w:lang w:val="fr-FR"/>
        </w:rPr>
      </w:pPr>
    </w:p>
    <w:p w14:paraId="54297BAB" w14:textId="759DE02E"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Et pour confirmer ces propos, un émigré rencontré à Saint-Louis nous explique que : « </w:t>
      </w:r>
      <w:r w:rsidRPr="002D0ADB">
        <w:rPr>
          <w:i/>
          <w:color w:val="000000" w:themeColor="text1"/>
          <w:sz w:val="22"/>
          <w:szCs w:val="22"/>
          <w:lang w:val="fr-FR"/>
        </w:rPr>
        <w:t xml:space="preserve">l’émigré qui a réussi est une référence ! Avec son argent, il est bien habillé </w:t>
      </w:r>
      <w:r w:rsidRPr="002D0ADB">
        <w:rPr>
          <w:color w:val="000000" w:themeColor="text1"/>
          <w:sz w:val="22"/>
          <w:szCs w:val="22"/>
          <w:lang w:val="fr-FR"/>
        </w:rPr>
        <w:t>(…)</w:t>
      </w:r>
      <w:r w:rsidRPr="002D0ADB">
        <w:rPr>
          <w:i/>
          <w:color w:val="000000" w:themeColor="text1"/>
          <w:sz w:val="22"/>
          <w:szCs w:val="22"/>
          <w:lang w:val="fr-FR"/>
        </w:rPr>
        <w:t xml:space="preserve">. Il loue de belles voitures et au-delà de sa famille, tout le monde n’arrête pas de chanter ses éloges </w:t>
      </w:r>
      <w:r w:rsidRPr="002D0ADB">
        <w:rPr>
          <w:color w:val="000000" w:themeColor="text1"/>
          <w:sz w:val="22"/>
          <w:szCs w:val="22"/>
          <w:lang w:val="fr-FR"/>
        </w:rPr>
        <w:t>». À Louga, un enseignant interrogé nous apprend que « </w:t>
      </w:r>
      <w:r w:rsidRPr="002D0ADB">
        <w:rPr>
          <w:i/>
          <w:color w:val="000000" w:themeColor="text1"/>
          <w:sz w:val="22"/>
          <w:szCs w:val="22"/>
          <w:lang w:val="fr-FR"/>
        </w:rPr>
        <w:t>l’émigré qui a bien réussi est connu par le monde. Ce qui lui vient en tête en premier c’est de construire une maison pour sa famille, d’acheter une belle voiture, etc.</w:t>
      </w:r>
      <w:r w:rsidRPr="002D0ADB">
        <w:rPr>
          <w:color w:val="000000" w:themeColor="text1"/>
          <w:sz w:val="22"/>
          <w:szCs w:val="22"/>
          <w:lang w:val="fr-FR"/>
        </w:rPr>
        <w:t>».</w:t>
      </w:r>
    </w:p>
    <w:p w14:paraId="567A2F1A" w14:textId="77777777" w:rsidR="005C26EB" w:rsidRPr="002D0ADB" w:rsidRDefault="005C26EB" w:rsidP="00FB2C68">
      <w:pPr>
        <w:jc w:val="both"/>
        <w:rPr>
          <w:color w:val="000000" w:themeColor="text1"/>
          <w:sz w:val="22"/>
          <w:szCs w:val="22"/>
          <w:lang w:val="fr-FR"/>
        </w:rPr>
      </w:pPr>
    </w:p>
    <w:p w14:paraId="286DEC70"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 xml:space="preserve">Des entretiens faits à Tambacounda, Kolda et Kédougou, nous apprennent qu’il n’est pas difficile de reconnaître un émigré qui a réussi car avec son argent il construit de belles maisons et achète de belles voitures. Il cherche à améliorer les conditions de vie de sa famille. À la différence des autres populations, il se fait remarquer de par sa façon de parler. En effet, quand il parle, il a tendance à utiliser des termes du pays où il résidait. </w:t>
      </w:r>
    </w:p>
    <w:p w14:paraId="1C143F0F" w14:textId="77777777" w:rsidR="005C26EB" w:rsidRPr="002D0ADB" w:rsidRDefault="005C26EB" w:rsidP="00FB2C68">
      <w:pPr>
        <w:shd w:val="clear" w:color="auto" w:fill="FFFFFF"/>
        <w:jc w:val="both"/>
        <w:rPr>
          <w:color w:val="000000"/>
          <w:lang w:val="fr-FR"/>
        </w:rPr>
      </w:pPr>
    </w:p>
    <w:p w14:paraId="4FC3E908" w14:textId="1D0749F9" w:rsidR="005C26EB" w:rsidRPr="002D0ADB" w:rsidRDefault="00386829" w:rsidP="00FB4E56">
      <w:pPr>
        <w:pStyle w:val="Kop1"/>
        <w:numPr>
          <w:ilvl w:val="0"/>
          <w:numId w:val="0"/>
        </w:numPr>
        <w:ind w:left="432" w:hanging="432"/>
        <w:jc w:val="left"/>
        <w:rPr>
          <w:lang w:val="fr-FR"/>
        </w:rPr>
      </w:pPr>
      <w:bookmarkStart w:id="14" w:name="_Toc100621808"/>
      <w:r w:rsidRPr="002D0ADB">
        <w:rPr>
          <w:lang w:val="fr-FR"/>
        </w:rPr>
        <w:lastRenderedPageBreak/>
        <w:t>4</w:t>
      </w:r>
      <w:r w:rsidR="00FB2C68" w:rsidRPr="002D0ADB">
        <w:rPr>
          <w:lang w:val="fr-FR"/>
        </w:rPr>
        <w:t xml:space="preserve">. </w:t>
      </w:r>
      <w:r w:rsidR="005C26EB" w:rsidRPr="002D0ADB">
        <w:rPr>
          <w:lang w:val="fr-FR"/>
        </w:rPr>
        <w:t>Préparatifs du voyage</w:t>
      </w:r>
      <w:bookmarkEnd w:id="14"/>
      <w:r w:rsidR="005C26EB" w:rsidRPr="002D0ADB">
        <w:rPr>
          <w:lang w:val="fr-FR"/>
        </w:rPr>
        <w:t xml:space="preserve"> </w:t>
      </w:r>
    </w:p>
    <w:p w14:paraId="6C73FBE2" w14:textId="4BDC956C" w:rsidR="002D0ADB" w:rsidRPr="002D0ADB" w:rsidRDefault="002D0ADB" w:rsidP="002D0ADB">
      <w:pPr>
        <w:pStyle w:val="Kop2"/>
        <w:numPr>
          <w:ilvl w:val="0"/>
          <w:numId w:val="0"/>
        </w:numPr>
        <w:ind w:left="576" w:hanging="576"/>
        <w:rPr>
          <w:b/>
          <w:lang w:val="fr-FR"/>
        </w:rPr>
      </w:pPr>
      <w:bookmarkStart w:id="15" w:name="_Toc100621809"/>
      <w:r w:rsidRPr="002D0ADB">
        <w:rPr>
          <w:b/>
          <w:lang w:val="fr-FR"/>
        </w:rPr>
        <w:t>4.1. Comment mobilise-t-on le prix du voyage ?</w:t>
      </w:r>
      <w:bookmarkEnd w:id="15"/>
    </w:p>
    <w:p w14:paraId="467D8049" w14:textId="6AF33BC5" w:rsidR="009D6A13" w:rsidRPr="002D0ADB" w:rsidRDefault="006060C1" w:rsidP="009D6A13">
      <w:pPr>
        <w:jc w:val="both"/>
        <w:rPr>
          <w:color w:val="000000" w:themeColor="text1"/>
          <w:sz w:val="22"/>
          <w:szCs w:val="22"/>
          <w:lang w:val="fr-FR"/>
        </w:rPr>
      </w:pPr>
      <w:r w:rsidRPr="002D0ADB">
        <w:rPr>
          <w:color w:val="000000" w:themeColor="text1"/>
          <w:sz w:val="22"/>
          <w:szCs w:val="22"/>
          <w:lang w:val="fr-FR"/>
        </w:rPr>
        <w:t xml:space="preserve">Des populations </w:t>
      </w:r>
      <w:r w:rsidR="009F3D65" w:rsidRPr="002D0ADB">
        <w:rPr>
          <w:color w:val="000000" w:themeColor="text1"/>
          <w:sz w:val="22"/>
          <w:szCs w:val="22"/>
          <w:lang w:val="fr-FR"/>
        </w:rPr>
        <w:t xml:space="preserve">nous affirment </w:t>
      </w:r>
      <w:r w:rsidR="009D6A13" w:rsidRPr="002D0ADB">
        <w:rPr>
          <w:color w:val="000000" w:themeColor="text1"/>
          <w:sz w:val="22"/>
          <w:szCs w:val="22"/>
          <w:lang w:val="fr-FR"/>
        </w:rPr>
        <w:t>avoir</w:t>
      </w:r>
      <w:r w:rsidRPr="002D0ADB">
        <w:rPr>
          <w:color w:val="000000" w:themeColor="text1"/>
          <w:sz w:val="22"/>
          <w:szCs w:val="22"/>
          <w:lang w:val="fr-FR"/>
        </w:rPr>
        <w:t xml:space="preserve"> exerc</w:t>
      </w:r>
      <w:r w:rsidR="009D6A13" w:rsidRPr="002D0ADB">
        <w:rPr>
          <w:color w:val="000000" w:themeColor="text1"/>
          <w:sz w:val="22"/>
          <w:szCs w:val="22"/>
          <w:lang w:val="fr-FR"/>
        </w:rPr>
        <w:t>é</w:t>
      </w:r>
      <w:r w:rsidRPr="002D0ADB">
        <w:rPr>
          <w:color w:val="000000" w:themeColor="text1"/>
          <w:sz w:val="22"/>
          <w:szCs w:val="22"/>
          <w:lang w:val="fr-FR"/>
        </w:rPr>
        <w:t xml:space="preserve"> différentes activités pour le financement de leur voyage</w:t>
      </w:r>
      <w:r w:rsidR="009D6A13" w:rsidRPr="002D0ADB">
        <w:rPr>
          <w:color w:val="000000" w:themeColor="text1"/>
          <w:sz w:val="22"/>
          <w:szCs w:val="22"/>
          <w:lang w:val="fr-FR"/>
        </w:rPr>
        <w:t xml:space="preserve"> et souvent le</w:t>
      </w:r>
      <w:r w:rsidR="006548BB" w:rsidRPr="002D0ADB">
        <w:rPr>
          <w:color w:val="000000" w:themeColor="text1"/>
          <w:sz w:val="22"/>
          <w:szCs w:val="22"/>
          <w:lang w:val="fr-FR"/>
        </w:rPr>
        <w:t>ur</w:t>
      </w:r>
      <w:r w:rsidR="009D6A13" w:rsidRPr="002D0ADB">
        <w:rPr>
          <w:color w:val="000000" w:themeColor="text1"/>
          <w:sz w:val="22"/>
          <w:szCs w:val="22"/>
          <w:lang w:val="fr-FR"/>
        </w:rPr>
        <w:t>s ressources semblent être insuffisantes</w:t>
      </w:r>
      <w:r w:rsidR="006548BB" w:rsidRPr="002D0ADB">
        <w:rPr>
          <w:color w:val="000000" w:themeColor="text1"/>
          <w:sz w:val="22"/>
          <w:szCs w:val="22"/>
          <w:lang w:val="fr-FR"/>
        </w:rPr>
        <w:t xml:space="preserve"> aux </w:t>
      </w:r>
      <w:r w:rsidR="008E525B" w:rsidRPr="002D0ADB">
        <w:rPr>
          <w:color w:val="000000" w:themeColor="text1"/>
          <w:sz w:val="22"/>
          <w:szCs w:val="22"/>
          <w:lang w:val="fr-FR"/>
        </w:rPr>
        <w:t>tarifs exigés par les convoyeurs</w:t>
      </w:r>
      <w:r w:rsidR="009D6A13" w:rsidRPr="002D0ADB">
        <w:rPr>
          <w:color w:val="000000" w:themeColor="text1"/>
          <w:sz w:val="22"/>
          <w:szCs w:val="22"/>
          <w:lang w:val="fr-FR"/>
        </w:rPr>
        <w:t xml:space="preserve">. </w:t>
      </w:r>
      <w:r w:rsidR="008E525B" w:rsidRPr="002D0ADB">
        <w:rPr>
          <w:color w:val="000000" w:themeColor="text1"/>
          <w:sz w:val="22"/>
          <w:szCs w:val="22"/>
          <w:lang w:val="fr-FR"/>
        </w:rPr>
        <w:t>A cet effet, d</w:t>
      </w:r>
      <w:r w:rsidR="009D6A13" w:rsidRPr="002D0ADB">
        <w:rPr>
          <w:color w:val="000000" w:themeColor="text1"/>
          <w:sz w:val="22"/>
          <w:szCs w:val="22"/>
          <w:lang w:val="fr-FR"/>
        </w:rPr>
        <w:t xml:space="preserve">ans certaines parties du Sénégal, la mobilisation des ressources financières nécessite la vente de biens personnels </w:t>
      </w:r>
      <w:r w:rsidR="008E525B" w:rsidRPr="002D0ADB">
        <w:rPr>
          <w:color w:val="000000" w:themeColor="text1"/>
          <w:sz w:val="22"/>
          <w:szCs w:val="22"/>
          <w:lang w:val="fr-FR"/>
        </w:rPr>
        <w:t xml:space="preserve">mais également la contribution de proches parents </w:t>
      </w:r>
      <w:r w:rsidR="009D6A13" w:rsidRPr="002D0ADB">
        <w:rPr>
          <w:color w:val="000000" w:themeColor="text1"/>
          <w:sz w:val="22"/>
          <w:szCs w:val="22"/>
          <w:lang w:val="fr-FR"/>
        </w:rPr>
        <w:t>comme nous le confirme</w:t>
      </w:r>
      <w:r w:rsidR="008E525B" w:rsidRPr="002D0ADB">
        <w:rPr>
          <w:color w:val="000000" w:themeColor="text1"/>
          <w:sz w:val="22"/>
          <w:szCs w:val="22"/>
          <w:lang w:val="fr-FR"/>
        </w:rPr>
        <w:t>nt</w:t>
      </w:r>
      <w:r w:rsidR="009D6A13" w:rsidRPr="002D0ADB">
        <w:rPr>
          <w:color w:val="000000" w:themeColor="text1"/>
          <w:sz w:val="22"/>
          <w:szCs w:val="22"/>
          <w:lang w:val="fr-FR"/>
        </w:rPr>
        <w:t xml:space="preserve"> des interlocuteurs rencontrés </w:t>
      </w:r>
      <w:r w:rsidR="005C26EB" w:rsidRPr="002D0ADB">
        <w:rPr>
          <w:color w:val="000000" w:themeColor="text1"/>
          <w:sz w:val="22"/>
          <w:szCs w:val="22"/>
          <w:lang w:val="fr-FR"/>
        </w:rPr>
        <w:t>à Tambacounda</w:t>
      </w:r>
      <w:r w:rsidR="009D6A13" w:rsidRPr="002D0ADB">
        <w:rPr>
          <w:color w:val="000000" w:themeColor="text1"/>
          <w:sz w:val="22"/>
          <w:szCs w:val="22"/>
          <w:lang w:val="fr-FR"/>
        </w:rPr>
        <w:t> :</w:t>
      </w:r>
    </w:p>
    <w:p w14:paraId="7BE9AFE6" w14:textId="77777777" w:rsidR="009D6A13" w:rsidRPr="002D0ADB" w:rsidRDefault="009D6A13" w:rsidP="009D6A13">
      <w:pPr>
        <w:jc w:val="both"/>
        <w:rPr>
          <w:color w:val="000000" w:themeColor="text1"/>
          <w:sz w:val="22"/>
          <w:szCs w:val="22"/>
          <w:lang w:val="fr-FR"/>
        </w:rPr>
      </w:pPr>
    </w:p>
    <w:p w14:paraId="5A4A244E" w14:textId="75A867A7" w:rsidR="00D13936" w:rsidRPr="002D0ADB" w:rsidRDefault="005C26EB" w:rsidP="00D13936">
      <w:pPr>
        <w:ind w:left="708"/>
        <w:jc w:val="both"/>
        <w:rPr>
          <w:color w:val="000000" w:themeColor="text1"/>
          <w:sz w:val="22"/>
          <w:szCs w:val="22"/>
          <w:lang w:val="fr-FR"/>
        </w:rPr>
      </w:pPr>
      <w:r w:rsidRPr="002D0ADB">
        <w:rPr>
          <w:color w:val="000000" w:themeColor="text1"/>
          <w:sz w:val="22"/>
          <w:szCs w:val="22"/>
          <w:lang w:val="fr-FR"/>
        </w:rPr>
        <w:t>« </w:t>
      </w:r>
      <w:r w:rsidR="008E525B" w:rsidRPr="002D0ADB">
        <w:rPr>
          <w:i/>
          <w:color w:val="000000" w:themeColor="text1"/>
          <w:sz w:val="22"/>
          <w:szCs w:val="22"/>
          <w:lang w:val="fr-FR"/>
        </w:rPr>
        <w:t>Nous mobilisons les</w:t>
      </w:r>
      <w:r w:rsidRPr="002D0ADB">
        <w:rPr>
          <w:i/>
          <w:color w:val="000000" w:themeColor="text1"/>
          <w:sz w:val="22"/>
          <w:szCs w:val="22"/>
          <w:lang w:val="fr-FR"/>
        </w:rPr>
        <w:t xml:space="preserve"> revenus pour </w:t>
      </w:r>
      <w:r w:rsidR="008E525B" w:rsidRPr="002D0ADB">
        <w:rPr>
          <w:i/>
          <w:color w:val="000000" w:themeColor="text1"/>
          <w:sz w:val="22"/>
          <w:szCs w:val="22"/>
          <w:lang w:val="fr-FR"/>
        </w:rPr>
        <w:t>financer</w:t>
      </w:r>
      <w:r w:rsidRPr="002D0ADB">
        <w:rPr>
          <w:i/>
          <w:color w:val="000000" w:themeColor="text1"/>
          <w:sz w:val="22"/>
          <w:szCs w:val="22"/>
          <w:lang w:val="fr-FR"/>
        </w:rPr>
        <w:t xml:space="preserve"> le voyage </w:t>
      </w:r>
      <w:r w:rsidR="008E525B" w:rsidRPr="002D0ADB">
        <w:rPr>
          <w:i/>
          <w:color w:val="000000" w:themeColor="text1"/>
          <w:sz w:val="22"/>
          <w:szCs w:val="22"/>
          <w:lang w:val="fr-FR"/>
        </w:rPr>
        <w:t xml:space="preserve">en vendant soit nos récoltes soit nos </w:t>
      </w:r>
      <w:r w:rsidRPr="002D0ADB">
        <w:rPr>
          <w:i/>
          <w:color w:val="000000" w:themeColor="text1"/>
          <w:sz w:val="22"/>
          <w:szCs w:val="22"/>
          <w:lang w:val="fr-FR"/>
        </w:rPr>
        <w:t>troupeaux</w:t>
      </w:r>
      <w:r w:rsidR="008E525B" w:rsidRPr="002D0ADB">
        <w:rPr>
          <w:i/>
          <w:color w:val="000000" w:themeColor="text1"/>
          <w:sz w:val="22"/>
          <w:szCs w:val="22"/>
          <w:lang w:val="fr-FR"/>
        </w:rPr>
        <w:t xml:space="preserve"> ! Il y a certains qui font </w:t>
      </w:r>
      <w:r w:rsidRPr="002D0ADB">
        <w:rPr>
          <w:i/>
          <w:color w:val="000000" w:themeColor="text1"/>
          <w:sz w:val="22"/>
          <w:szCs w:val="22"/>
          <w:lang w:val="fr-FR"/>
        </w:rPr>
        <w:t xml:space="preserve">le commerce et </w:t>
      </w:r>
      <w:r w:rsidR="008E525B" w:rsidRPr="002D0ADB">
        <w:rPr>
          <w:i/>
          <w:color w:val="000000" w:themeColor="text1"/>
          <w:sz w:val="22"/>
          <w:szCs w:val="22"/>
          <w:lang w:val="fr-FR"/>
        </w:rPr>
        <w:t xml:space="preserve">d’autres qui </w:t>
      </w:r>
      <w:r w:rsidR="005853E9" w:rsidRPr="002D0ADB">
        <w:rPr>
          <w:i/>
          <w:color w:val="000000" w:themeColor="text1"/>
          <w:sz w:val="22"/>
          <w:szCs w:val="22"/>
          <w:lang w:val="fr-FR"/>
        </w:rPr>
        <w:t xml:space="preserve">s’adonnent à </w:t>
      </w:r>
      <w:r w:rsidRPr="002D0ADB">
        <w:rPr>
          <w:i/>
          <w:color w:val="000000" w:themeColor="text1"/>
          <w:sz w:val="22"/>
          <w:szCs w:val="22"/>
          <w:lang w:val="fr-FR"/>
        </w:rPr>
        <w:t>la fraude de marchandises venant de la Gambie ou de la Guinée </w:t>
      </w:r>
      <w:r w:rsidR="005853E9" w:rsidRPr="002D0ADB">
        <w:rPr>
          <w:i/>
          <w:color w:val="000000" w:themeColor="text1"/>
          <w:sz w:val="22"/>
          <w:szCs w:val="22"/>
          <w:lang w:val="fr-FR"/>
        </w:rPr>
        <w:t xml:space="preserve">pour payer leur voyage car le prix du billet est cher </w:t>
      </w:r>
      <w:r w:rsidRPr="002D0ADB">
        <w:rPr>
          <w:color w:val="000000" w:themeColor="text1"/>
          <w:sz w:val="22"/>
          <w:szCs w:val="22"/>
          <w:lang w:val="fr-FR"/>
        </w:rPr>
        <w:t>»</w:t>
      </w:r>
      <w:r w:rsidR="00D13936" w:rsidRPr="002D0ADB">
        <w:rPr>
          <w:color w:val="000000" w:themeColor="text1"/>
          <w:sz w:val="22"/>
          <w:szCs w:val="22"/>
          <w:lang w:val="fr-FR"/>
        </w:rPr>
        <w:t xml:space="preserve"> (</w:t>
      </w:r>
      <w:proofErr w:type="spellStart"/>
      <w:r w:rsidR="00D13936" w:rsidRPr="002D0ADB">
        <w:rPr>
          <w:color w:val="000000" w:themeColor="text1"/>
          <w:sz w:val="22"/>
          <w:szCs w:val="22"/>
          <w:lang w:val="fr-FR"/>
        </w:rPr>
        <w:t>Amsata</w:t>
      </w:r>
      <w:proofErr w:type="spellEnd"/>
      <w:r w:rsidR="00D13936" w:rsidRPr="002D0ADB">
        <w:rPr>
          <w:color w:val="000000" w:themeColor="text1"/>
          <w:sz w:val="22"/>
          <w:szCs w:val="22"/>
          <w:lang w:val="fr-FR"/>
        </w:rPr>
        <w:t>. Homme. Tambacounda. Émigré de retour).</w:t>
      </w:r>
    </w:p>
    <w:p w14:paraId="33232EA8" w14:textId="67C1AAA9" w:rsidR="008E525B" w:rsidRPr="002D0ADB" w:rsidRDefault="008E525B" w:rsidP="009D6A13">
      <w:pPr>
        <w:ind w:left="708"/>
        <w:jc w:val="both"/>
        <w:rPr>
          <w:color w:val="000000" w:themeColor="text1"/>
          <w:sz w:val="22"/>
          <w:szCs w:val="22"/>
          <w:lang w:val="fr-FR"/>
        </w:rPr>
      </w:pPr>
    </w:p>
    <w:p w14:paraId="69C353B8" w14:textId="62CC0AF1" w:rsidR="005853E9" w:rsidRPr="002D0ADB" w:rsidRDefault="008E525B" w:rsidP="008E525B">
      <w:pPr>
        <w:ind w:left="708"/>
        <w:jc w:val="both"/>
        <w:rPr>
          <w:color w:val="000000" w:themeColor="text1"/>
          <w:sz w:val="22"/>
          <w:szCs w:val="22"/>
          <w:lang w:val="fr-FR"/>
        </w:rPr>
      </w:pPr>
      <w:r w:rsidRPr="002D0ADB">
        <w:rPr>
          <w:color w:val="000000" w:themeColor="text1"/>
          <w:sz w:val="22"/>
          <w:szCs w:val="22"/>
          <w:lang w:val="fr-FR"/>
        </w:rPr>
        <w:t>« </w:t>
      </w:r>
      <w:r w:rsidRPr="002D0ADB">
        <w:rPr>
          <w:i/>
          <w:color w:val="000000" w:themeColor="text1"/>
          <w:sz w:val="22"/>
          <w:szCs w:val="22"/>
          <w:lang w:val="fr-FR"/>
        </w:rPr>
        <w:t>Dans la majorité des cas, c’est la famille qui cotise pour payer son voyage, on vend soit une maison, soit un terrain, soit un troupeau pour faire partir le jeune homme. Il y en a également qui travaillent et qui gardent leur argent </w:t>
      </w:r>
      <w:r w:rsidRPr="002D0ADB">
        <w:rPr>
          <w:color w:val="000000" w:themeColor="text1"/>
          <w:sz w:val="22"/>
          <w:szCs w:val="22"/>
          <w:lang w:val="fr-FR"/>
        </w:rPr>
        <w:t>»</w:t>
      </w:r>
      <w:r w:rsidR="005853E9" w:rsidRPr="002D0ADB">
        <w:rPr>
          <w:color w:val="000000" w:themeColor="text1"/>
          <w:sz w:val="22"/>
          <w:szCs w:val="22"/>
          <w:lang w:val="fr-FR"/>
        </w:rPr>
        <w:t xml:space="preserve"> (Ismaila. Homme. </w:t>
      </w:r>
      <w:r w:rsidR="00D13936" w:rsidRPr="002D0ADB">
        <w:rPr>
          <w:color w:val="000000" w:themeColor="text1"/>
          <w:sz w:val="22"/>
          <w:szCs w:val="22"/>
          <w:lang w:val="fr-FR"/>
        </w:rPr>
        <w:t xml:space="preserve">Tambacounda. </w:t>
      </w:r>
      <w:r w:rsidR="005853E9" w:rsidRPr="002D0ADB">
        <w:rPr>
          <w:color w:val="000000" w:themeColor="text1"/>
          <w:sz w:val="22"/>
          <w:szCs w:val="22"/>
          <w:lang w:val="fr-FR"/>
        </w:rPr>
        <w:t>Émigré de retour).</w:t>
      </w:r>
    </w:p>
    <w:p w14:paraId="2727D3BA" w14:textId="77777777" w:rsidR="005853E9" w:rsidRPr="002D0ADB" w:rsidRDefault="005853E9" w:rsidP="008E525B">
      <w:pPr>
        <w:ind w:left="708"/>
        <w:jc w:val="both"/>
        <w:rPr>
          <w:color w:val="000000" w:themeColor="text1"/>
          <w:sz w:val="22"/>
          <w:szCs w:val="22"/>
          <w:lang w:val="fr-FR"/>
        </w:rPr>
      </w:pPr>
    </w:p>
    <w:p w14:paraId="66F21789" w14:textId="5A9AB24E" w:rsidR="005853E9" w:rsidRPr="002D0ADB" w:rsidRDefault="005853E9" w:rsidP="005853E9">
      <w:pPr>
        <w:ind w:left="708"/>
        <w:jc w:val="both"/>
        <w:rPr>
          <w:color w:val="000000" w:themeColor="text1"/>
          <w:sz w:val="22"/>
          <w:szCs w:val="22"/>
          <w:lang w:val="fr-FR"/>
        </w:rPr>
      </w:pPr>
      <w:r w:rsidRPr="002D0ADB">
        <w:rPr>
          <w:color w:val="000000" w:themeColor="text1"/>
          <w:sz w:val="22"/>
          <w:szCs w:val="22"/>
          <w:lang w:val="fr-FR"/>
        </w:rPr>
        <w:t>« </w:t>
      </w:r>
      <w:r w:rsidRPr="002D0ADB">
        <w:rPr>
          <w:i/>
          <w:color w:val="000000" w:themeColor="text1"/>
          <w:sz w:val="22"/>
          <w:szCs w:val="22"/>
          <w:lang w:val="fr-FR"/>
        </w:rPr>
        <w:t>P</w:t>
      </w:r>
      <w:r w:rsidR="008E525B" w:rsidRPr="002D0ADB">
        <w:rPr>
          <w:i/>
          <w:color w:val="000000" w:themeColor="text1"/>
          <w:sz w:val="22"/>
          <w:szCs w:val="22"/>
          <w:lang w:val="fr-FR"/>
        </w:rPr>
        <w:t xml:space="preserve">our payer le voyage, </w:t>
      </w:r>
      <w:r w:rsidRPr="002D0ADB">
        <w:rPr>
          <w:i/>
          <w:color w:val="000000" w:themeColor="text1"/>
          <w:sz w:val="22"/>
          <w:szCs w:val="22"/>
          <w:lang w:val="fr-FR"/>
        </w:rPr>
        <w:t>d</w:t>
      </w:r>
      <w:r w:rsidR="008E525B" w:rsidRPr="002D0ADB">
        <w:rPr>
          <w:i/>
          <w:color w:val="000000" w:themeColor="text1"/>
          <w:sz w:val="22"/>
          <w:szCs w:val="22"/>
          <w:lang w:val="fr-FR"/>
        </w:rPr>
        <w:t>es jeunes parfois vendent les biens de leurs familles</w:t>
      </w:r>
      <w:r w:rsidR="00383721" w:rsidRPr="002D0ADB">
        <w:rPr>
          <w:i/>
          <w:color w:val="000000" w:themeColor="text1"/>
          <w:sz w:val="22"/>
          <w:szCs w:val="22"/>
          <w:lang w:val="fr-FR"/>
        </w:rPr>
        <w:t xml:space="preserve">, </w:t>
      </w:r>
      <w:r w:rsidR="008E525B" w:rsidRPr="002D0ADB">
        <w:rPr>
          <w:i/>
          <w:color w:val="000000" w:themeColor="text1"/>
          <w:sz w:val="22"/>
          <w:szCs w:val="22"/>
          <w:lang w:val="fr-FR"/>
        </w:rPr>
        <w:t xml:space="preserve">soit </w:t>
      </w:r>
      <w:r w:rsidRPr="002D0ADB">
        <w:rPr>
          <w:i/>
          <w:color w:val="000000" w:themeColor="text1"/>
          <w:sz w:val="22"/>
          <w:szCs w:val="22"/>
          <w:lang w:val="fr-FR"/>
        </w:rPr>
        <w:t>un</w:t>
      </w:r>
      <w:r w:rsidR="008E525B" w:rsidRPr="002D0ADB">
        <w:rPr>
          <w:i/>
          <w:color w:val="000000" w:themeColor="text1"/>
          <w:sz w:val="22"/>
          <w:szCs w:val="22"/>
          <w:lang w:val="fr-FR"/>
        </w:rPr>
        <w:t xml:space="preserve"> terrain, soit des troupeaux</w:t>
      </w:r>
      <w:r w:rsidR="00383721" w:rsidRPr="002D0ADB">
        <w:rPr>
          <w:i/>
          <w:color w:val="000000" w:themeColor="text1"/>
          <w:sz w:val="22"/>
          <w:szCs w:val="22"/>
          <w:lang w:val="fr-FR"/>
        </w:rPr>
        <w:t>. Il y a certains qui ont fait la vente ambulante à Dakar pour mobiliser de l’argent</w:t>
      </w:r>
      <w:r w:rsidR="008E525B" w:rsidRPr="002D0ADB">
        <w:rPr>
          <w:color w:val="000000" w:themeColor="text1"/>
          <w:sz w:val="22"/>
          <w:szCs w:val="22"/>
          <w:lang w:val="fr-FR"/>
        </w:rPr>
        <w:t> »</w:t>
      </w:r>
      <w:r w:rsidRPr="002D0ADB">
        <w:rPr>
          <w:color w:val="000000" w:themeColor="text1"/>
          <w:sz w:val="22"/>
          <w:szCs w:val="22"/>
          <w:lang w:val="fr-FR"/>
        </w:rPr>
        <w:t xml:space="preserve"> (Moustapha. Homme. </w:t>
      </w:r>
      <w:r w:rsidR="00D13936" w:rsidRPr="002D0ADB">
        <w:rPr>
          <w:color w:val="000000" w:themeColor="text1"/>
          <w:sz w:val="22"/>
          <w:szCs w:val="22"/>
          <w:lang w:val="fr-FR"/>
        </w:rPr>
        <w:t xml:space="preserve">Kolda. </w:t>
      </w:r>
      <w:r w:rsidRPr="002D0ADB">
        <w:rPr>
          <w:color w:val="000000" w:themeColor="text1"/>
          <w:sz w:val="22"/>
          <w:szCs w:val="22"/>
          <w:lang w:val="fr-FR"/>
        </w:rPr>
        <w:t>Émigré de retour).</w:t>
      </w:r>
    </w:p>
    <w:p w14:paraId="38B5B28F" w14:textId="77777777" w:rsidR="005C26EB" w:rsidRPr="002D0ADB" w:rsidRDefault="005C26EB" w:rsidP="00FB2C68">
      <w:pPr>
        <w:jc w:val="both"/>
        <w:rPr>
          <w:color w:val="000000" w:themeColor="text1"/>
          <w:sz w:val="22"/>
          <w:szCs w:val="22"/>
          <w:lang w:val="fr-FR"/>
        </w:rPr>
      </w:pPr>
    </w:p>
    <w:p w14:paraId="74676A6C" w14:textId="77777777" w:rsidR="00383721" w:rsidRPr="002D0ADB" w:rsidRDefault="00383721" w:rsidP="00383721">
      <w:pPr>
        <w:jc w:val="center"/>
        <w:rPr>
          <w:sz w:val="22"/>
          <w:szCs w:val="22"/>
          <w:lang w:val="fr-FR"/>
        </w:rPr>
      </w:pPr>
      <w:r w:rsidRPr="002D0ADB">
        <w:rPr>
          <w:sz w:val="22"/>
          <w:szCs w:val="22"/>
          <w:lang w:val="fr-FR"/>
        </w:rPr>
        <w:t>Photo 1 : Un marchand ambulant candidat à la migrant à Dakar.</w:t>
      </w:r>
    </w:p>
    <w:p w14:paraId="3E6AB4BC" w14:textId="77777777" w:rsidR="00383721" w:rsidRPr="002D0ADB" w:rsidRDefault="00383721" w:rsidP="00383721">
      <w:pPr>
        <w:jc w:val="center"/>
        <w:rPr>
          <w:color w:val="FF0000"/>
          <w:sz w:val="22"/>
          <w:szCs w:val="22"/>
          <w:lang w:val="fr-FR"/>
        </w:rPr>
      </w:pPr>
    </w:p>
    <w:p w14:paraId="5390A5E2" w14:textId="11F27178" w:rsidR="00383721" w:rsidRPr="002D0ADB" w:rsidRDefault="00383721" w:rsidP="00383721">
      <w:pPr>
        <w:ind w:left="708"/>
        <w:jc w:val="both"/>
        <w:rPr>
          <w:color w:val="000000" w:themeColor="text1"/>
          <w:sz w:val="22"/>
          <w:szCs w:val="22"/>
          <w:lang w:val="fr-FR"/>
        </w:rPr>
      </w:pPr>
      <w:r w:rsidRPr="002D0ADB">
        <w:rPr>
          <w:sz w:val="22"/>
          <w:szCs w:val="22"/>
          <w:lang w:val="fr-FR"/>
        </w:rPr>
        <w:t xml:space="preserve">               </w:t>
      </w:r>
      <w:r w:rsidRPr="002D0ADB">
        <w:rPr>
          <w:sz w:val="22"/>
          <w:szCs w:val="22"/>
          <w:lang w:val="fr-FR"/>
        </w:rPr>
        <w:fldChar w:fldCharType="begin"/>
      </w:r>
      <w:r w:rsidR="000C6D37">
        <w:rPr>
          <w:sz w:val="22"/>
          <w:szCs w:val="22"/>
          <w:lang w:val="fr-FR"/>
        </w:rPr>
        <w:instrText xml:space="preserve"> INCLUDEPICTURE "C:\\var\\folders\\cy\\_rw58f6n67zck5kz0695ffnm0000gn\\T\\com.microsoft.Word\\WebArchiveCopyPasteTempFiles\\page11image4024396320" \* MERGEFORMAT </w:instrText>
      </w:r>
      <w:r w:rsidRPr="002D0ADB">
        <w:rPr>
          <w:sz w:val="22"/>
          <w:szCs w:val="22"/>
          <w:lang w:val="fr-FR"/>
        </w:rPr>
        <w:fldChar w:fldCharType="separate"/>
      </w:r>
      <w:r w:rsidRPr="002D0ADB">
        <w:rPr>
          <w:noProof/>
          <w:sz w:val="22"/>
          <w:szCs w:val="22"/>
          <w:lang w:val="fr-FR"/>
        </w:rPr>
        <w:drawing>
          <wp:inline distT="0" distB="0" distL="0" distR="0" wp14:anchorId="09F78A7F" wp14:editId="7888D9B7">
            <wp:extent cx="3865293" cy="2817451"/>
            <wp:effectExtent l="0" t="0" r="0" b="2540"/>
            <wp:docPr id="2" name="Image 2" descr="page11image4024396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1image4024396320"/>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3895082" cy="2839165"/>
                    </a:xfrm>
                    <a:prstGeom prst="rect">
                      <a:avLst/>
                    </a:prstGeom>
                    <a:noFill/>
                    <a:ln>
                      <a:noFill/>
                    </a:ln>
                  </pic:spPr>
                </pic:pic>
              </a:graphicData>
            </a:graphic>
          </wp:inline>
        </w:drawing>
      </w:r>
      <w:r w:rsidRPr="002D0ADB">
        <w:rPr>
          <w:sz w:val="22"/>
          <w:szCs w:val="22"/>
          <w:lang w:val="fr-FR"/>
        </w:rPr>
        <w:fldChar w:fldCharType="end"/>
      </w:r>
    </w:p>
    <w:p w14:paraId="7A1D25D5" w14:textId="02C4D0F3" w:rsidR="005853E9" w:rsidRPr="002D0ADB" w:rsidRDefault="005C26EB" w:rsidP="00383721">
      <w:pPr>
        <w:ind w:left="708"/>
        <w:jc w:val="both"/>
        <w:rPr>
          <w:color w:val="000000" w:themeColor="text1"/>
          <w:sz w:val="22"/>
          <w:szCs w:val="22"/>
          <w:lang w:val="fr-FR"/>
        </w:rPr>
      </w:pPr>
      <w:r w:rsidRPr="002D0ADB">
        <w:rPr>
          <w:color w:val="000000" w:themeColor="text1"/>
          <w:sz w:val="22"/>
          <w:szCs w:val="22"/>
          <w:lang w:val="fr-FR"/>
        </w:rPr>
        <w:lastRenderedPageBreak/>
        <w:t>« </w:t>
      </w:r>
      <w:r w:rsidR="005853E9" w:rsidRPr="002D0ADB">
        <w:rPr>
          <w:i/>
          <w:color w:val="000000" w:themeColor="text1"/>
          <w:sz w:val="22"/>
          <w:szCs w:val="22"/>
          <w:lang w:val="fr-FR"/>
        </w:rPr>
        <w:t xml:space="preserve">Des </w:t>
      </w:r>
      <w:r w:rsidRPr="002D0ADB">
        <w:rPr>
          <w:i/>
          <w:color w:val="000000" w:themeColor="text1"/>
          <w:sz w:val="22"/>
          <w:szCs w:val="22"/>
          <w:lang w:val="fr-FR"/>
        </w:rPr>
        <w:t>jeunes financent leur voyage avec les ressources tirées de l’exploitation minière. Pour d’autres également c’est grâce à la vente de bétail</w:t>
      </w:r>
      <w:r w:rsidRPr="002D0ADB">
        <w:rPr>
          <w:color w:val="000000" w:themeColor="text1"/>
          <w:sz w:val="22"/>
          <w:szCs w:val="22"/>
          <w:lang w:val="fr-FR"/>
        </w:rPr>
        <w:t> »</w:t>
      </w:r>
      <w:r w:rsidR="005853E9" w:rsidRPr="002D0ADB">
        <w:rPr>
          <w:color w:val="000000" w:themeColor="text1"/>
          <w:sz w:val="22"/>
          <w:szCs w:val="22"/>
          <w:lang w:val="fr-FR"/>
        </w:rPr>
        <w:t xml:space="preserve"> (Directeur de l’Agence Régionale de Développement de Kédougou).</w:t>
      </w:r>
    </w:p>
    <w:p w14:paraId="23AF474B" w14:textId="77777777" w:rsidR="005853E9" w:rsidRPr="002D0ADB" w:rsidRDefault="005853E9" w:rsidP="005853E9">
      <w:pPr>
        <w:ind w:left="708"/>
        <w:jc w:val="both"/>
        <w:rPr>
          <w:color w:val="000000" w:themeColor="text1"/>
          <w:sz w:val="22"/>
          <w:szCs w:val="22"/>
          <w:lang w:val="fr-FR"/>
        </w:rPr>
      </w:pPr>
    </w:p>
    <w:p w14:paraId="3BAFAFC1" w14:textId="465BCF79" w:rsidR="005853E9" w:rsidRPr="002D0ADB" w:rsidRDefault="005C26EB" w:rsidP="005853E9">
      <w:pPr>
        <w:ind w:left="708"/>
        <w:jc w:val="both"/>
        <w:rPr>
          <w:color w:val="000000" w:themeColor="text1"/>
          <w:sz w:val="22"/>
          <w:szCs w:val="22"/>
          <w:lang w:val="fr-FR"/>
        </w:rPr>
      </w:pPr>
      <w:r w:rsidRPr="002D0ADB">
        <w:rPr>
          <w:color w:val="000000" w:themeColor="text1"/>
          <w:sz w:val="22"/>
          <w:szCs w:val="22"/>
          <w:lang w:val="fr-FR"/>
        </w:rPr>
        <w:t>« </w:t>
      </w:r>
      <w:r w:rsidR="005853E9" w:rsidRPr="002D0ADB">
        <w:rPr>
          <w:i/>
          <w:color w:val="000000" w:themeColor="text1"/>
          <w:sz w:val="22"/>
          <w:szCs w:val="22"/>
          <w:lang w:val="fr-FR"/>
        </w:rPr>
        <w:t>P</w:t>
      </w:r>
      <w:r w:rsidRPr="002D0ADB">
        <w:rPr>
          <w:i/>
          <w:color w:val="000000" w:themeColor="text1"/>
          <w:sz w:val="22"/>
          <w:szCs w:val="22"/>
          <w:lang w:val="fr-FR"/>
        </w:rPr>
        <w:t xml:space="preserve">our </w:t>
      </w:r>
      <w:r w:rsidR="005853E9" w:rsidRPr="002D0ADB">
        <w:rPr>
          <w:i/>
          <w:color w:val="000000" w:themeColor="text1"/>
          <w:sz w:val="22"/>
          <w:szCs w:val="22"/>
          <w:lang w:val="fr-FR"/>
        </w:rPr>
        <w:t xml:space="preserve">financer mon voyage, </w:t>
      </w:r>
      <w:r w:rsidRPr="002D0ADB">
        <w:rPr>
          <w:i/>
          <w:color w:val="000000" w:themeColor="text1"/>
          <w:sz w:val="22"/>
          <w:szCs w:val="22"/>
          <w:lang w:val="fr-FR"/>
        </w:rPr>
        <w:t xml:space="preserve">j’ai </w:t>
      </w:r>
      <w:r w:rsidR="005853E9" w:rsidRPr="002D0ADB">
        <w:rPr>
          <w:i/>
          <w:color w:val="000000" w:themeColor="text1"/>
          <w:sz w:val="22"/>
          <w:szCs w:val="22"/>
          <w:lang w:val="fr-FR"/>
        </w:rPr>
        <w:t>pu bénéficier</w:t>
      </w:r>
      <w:r w:rsidRPr="002D0ADB">
        <w:rPr>
          <w:i/>
          <w:color w:val="000000" w:themeColor="text1"/>
          <w:sz w:val="22"/>
          <w:szCs w:val="22"/>
          <w:lang w:val="fr-FR"/>
        </w:rPr>
        <w:t xml:space="preserve"> </w:t>
      </w:r>
      <w:r w:rsidR="005853E9" w:rsidRPr="002D0ADB">
        <w:rPr>
          <w:i/>
          <w:color w:val="000000" w:themeColor="text1"/>
          <w:sz w:val="22"/>
          <w:szCs w:val="22"/>
          <w:lang w:val="fr-FR"/>
        </w:rPr>
        <w:t>du</w:t>
      </w:r>
      <w:r w:rsidRPr="002D0ADB">
        <w:rPr>
          <w:i/>
          <w:color w:val="000000" w:themeColor="text1"/>
          <w:sz w:val="22"/>
          <w:szCs w:val="22"/>
          <w:lang w:val="fr-FR"/>
        </w:rPr>
        <w:t xml:space="preserve"> soutien de mon grand frère</w:t>
      </w:r>
      <w:r w:rsidR="005853E9" w:rsidRPr="002D0ADB">
        <w:rPr>
          <w:i/>
          <w:color w:val="000000" w:themeColor="text1"/>
          <w:sz w:val="22"/>
          <w:szCs w:val="22"/>
          <w:lang w:val="fr-FR"/>
        </w:rPr>
        <w:t>. Il est menuiser. Il a mobilisé l’argent à la suite d’un marché gagné</w:t>
      </w:r>
      <w:r w:rsidRPr="002D0ADB">
        <w:rPr>
          <w:i/>
          <w:color w:val="000000" w:themeColor="text1"/>
          <w:sz w:val="22"/>
          <w:szCs w:val="22"/>
          <w:lang w:val="fr-FR"/>
        </w:rPr>
        <w:t> </w:t>
      </w:r>
      <w:r w:rsidRPr="002D0ADB">
        <w:rPr>
          <w:color w:val="000000" w:themeColor="text1"/>
          <w:sz w:val="22"/>
          <w:szCs w:val="22"/>
          <w:lang w:val="fr-FR"/>
        </w:rPr>
        <w:t>»</w:t>
      </w:r>
      <w:r w:rsidR="005853E9" w:rsidRPr="002D0ADB">
        <w:rPr>
          <w:color w:val="000000" w:themeColor="text1"/>
          <w:sz w:val="22"/>
          <w:szCs w:val="22"/>
          <w:lang w:val="fr-FR"/>
        </w:rPr>
        <w:t xml:space="preserve"> (</w:t>
      </w:r>
      <w:proofErr w:type="spellStart"/>
      <w:r w:rsidR="005853E9" w:rsidRPr="002D0ADB">
        <w:rPr>
          <w:color w:val="000000" w:themeColor="text1"/>
          <w:sz w:val="22"/>
          <w:szCs w:val="22"/>
          <w:lang w:val="fr-FR"/>
        </w:rPr>
        <w:t>Meissa</w:t>
      </w:r>
      <w:proofErr w:type="spellEnd"/>
      <w:r w:rsidR="005853E9" w:rsidRPr="002D0ADB">
        <w:rPr>
          <w:color w:val="000000" w:themeColor="text1"/>
          <w:sz w:val="22"/>
          <w:szCs w:val="22"/>
          <w:lang w:val="fr-FR"/>
        </w:rPr>
        <w:t xml:space="preserve">. </w:t>
      </w:r>
      <w:r w:rsidR="00D13936" w:rsidRPr="002D0ADB">
        <w:rPr>
          <w:color w:val="000000" w:themeColor="text1"/>
          <w:sz w:val="22"/>
          <w:szCs w:val="22"/>
          <w:lang w:val="fr-FR"/>
        </w:rPr>
        <w:t>Tambacounda. Émigré de retour).</w:t>
      </w:r>
      <w:r w:rsidR="005853E9" w:rsidRPr="002D0ADB">
        <w:rPr>
          <w:color w:val="000000" w:themeColor="text1"/>
          <w:sz w:val="22"/>
          <w:szCs w:val="22"/>
          <w:lang w:val="fr-FR"/>
        </w:rPr>
        <w:t xml:space="preserve"> </w:t>
      </w:r>
    </w:p>
    <w:p w14:paraId="07A22EA2" w14:textId="77777777" w:rsidR="005C26EB" w:rsidRPr="002D0ADB" w:rsidRDefault="005C26EB" w:rsidP="00FB2C68">
      <w:pPr>
        <w:jc w:val="both"/>
        <w:rPr>
          <w:color w:val="000000" w:themeColor="text1"/>
          <w:sz w:val="22"/>
          <w:szCs w:val="22"/>
          <w:lang w:val="fr-FR"/>
        </w:rPr>
      </w:pPr>
    </w:p>
    <w:p w14:paraId="73E3A89B" w14:textId="6AF7169D"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Par contre, un émigré rapatrié, un ancien étudiant de l’Université Cheikh Anta Diop de Dakar, explique son cas particulier en ces termes : « </w:t>
      </w:r>
      <w:r w:rsidRPr="002D0ADB">
        <w:rPr>
          <w:i/>
          <w:color w:val="000000" w:themeColor="text1"/>
          <w:sz w:val="22"/>
          <w:szCs w:val="22"/>
          <w:lang w:val="fr-FR"/>
        </w:rPr>
        <w:t xml:space="preserve">quand j’étais en deuxième année à la fac, j’avais pris 132.000 FCFA de ma bourse d’études plus quelques économies que j’avais </w:t>
      </w:r>
      <w:r w:rsidR="00D13936" w:rsidRPr="002D0ADB">
        <w:rPr>
          <w:i/>
          <w:color w:val="000000" w:themeColor="text1"/>
          <w:sz w:val="22"/>
          <w:szCs w:val="22"/>
          <w:lang w:val="fr-FR"/>
        </w:rPr>
        <w:t xml:space="preserve">faites </w:t>
      </w:r>
      <w:r w:rsidRPr="002D0ADB">
        <w:rPr>
          <w:i/>
          <w:color w:val="000000" w:themeColor="text1"/>
          <w:sz w:val="22"/>
          <w:szCs w:val="22"/>
          <w:lang w:val="fr-FR"/>
        </w:rPr>
        <w:t>pour partir</w:t>
      </w:r>
      <w:r w:rsidRPr="002D0ADB">
        <w:rPr>
          <w:color w:val="000000" w:themeColor="text1"/>
          <w:sz w:val="22"/>
          <w:szCs w:val="22"/>
          <w:lang w:val="fr-FR"/>
        </w:rPr>
        <w:t xml:space="preserve"> ». Ces propos nous montrent que des sources de revenus pour financer le voyage peuvent venir du candidat à la migration. </w:t>
      </w:r>
    </w:p>
    <w:p w14:paraId="7FC84581" w14:textId="77777777" w:rsidR="005C26EB" w:rsidRPr="002D0ADB" w:rsidRDefault="005C26EB" w:rsidP="00FB2C68">
      <w:pPr>
        <w:jc w:val="both"/>
        <w:rPr>
          <w:color w:val="000000" w:themeColor="text1"/>
          <w:sz w:val="22"/>
          <w:szCs w:val="22"/>
          <w:lang w:val="fr-FR"/>
        </w:rPr>
      </w:pPr>
    </w:p>
    <w:p w14:paraId="411F682A" w14:textId="2416361E" w:rsidR="005C26EB" w:rsidRPr="002D0ADB" w:rsidRDefault="00D13936" w:rsidP="00FB2C68">
      <w:pPr>
        <w:jc w:val="both"/>
        <w:rPr>
          <w:color w:val="000000" w:themeColor="text1"/>
          <w:sz w:val="22"/>
          <w:szCs w:val="22"/>
          <w:lang w:val="fr-FR"/>
        </w:rPr>
      </w:pPr>
      <w:r w:rsidRPr="002D0ADB">
        <w:rPr>
          <w:color w:val="000000" w:themeColor="text1"/>
          <w:sz w:val="22"/>
          <w:szCs w:val="22"/>
          <w:lang w:val="fr-FR"/>
        </w:rPr>
        <w:t xml:space="preserve">Le choix d’abandonner l’école au profit du voyage </w:t>
      </w:r>
      <w:r w:rsidR="005C26EB" w:rsidRPr="002D0ADB">
        <w:rPr>
          <w:color w:val="000000" w:themeColor="text1"/>
          <w:sz w:val="22"/>
          <w:szCs w:val="22"/>
          <w:lang w:val="fr-FR"/>
        </w:rPr>
        <w:t xml:space="preserve">témoigne de la faillite de l’école comme instrument de promotion sociale. </w:t>
      </w:r>
      <w:r w:rsidRPr="002D0ADB">
        <w:rPr>
          <w:color w:val="000000" w:themeColor="text1"/>
          <w:sz w:val="22"/>
          <w:szCs w:val="22"/>
          <w:lang w:val="fr-FR"/>
        </w:rPr>
        <w:t>A cet effet, s</w:t>
      </w:r>
      <w:r w:rsidR="005C26EB" w:rsidRPr="002D0ADB">
        <w:rPr>
          <w:color w:val="000000" w:themeColor="text1"/>
          <w:sz w:val="22"/>
          <w:szCs w:val="22"/>
          <w:lang w:val="fr-FR"/>
        </w:rPr>
        <w:t>elon Aminata Diaw (2002), « </w:t>
      </w:r>
      <w:r w:rsidR="005C26EB" w:rsidRPr="002D0ADB">
        <w:rPr>
          <w:i/>
          <w:color w:val="000000" w:themeColor="text1"/>
          <w:sz w:val="22"/>
          <w:szCs w:val="22"/>
          <w:lang w:val="fr-FR"/>
        </w:rPr>
        <w:t xml:space="preserve">d’un point de vue symbolique surtout, la réussite des </w:t>
      </w:r>
      <w:proofErr w:type="spellStart"/>
      <w:r w:rsidR="005C26EB" w:rsidRPr="002D0ADB">
        <w:rPr>
          <w:i/>
          <w:color w:val="000000" w:themeColor="text1"/>
          <w:sz w:val="22"/>
          <w:szCs w:val="22"/>
          <w:lang w:val="fr-FR"/>
        </w:rPr>
        <w:t>modou-modou</w:t>
      </w:r>
      <w:proofErr w:type="spellEnd"/>
      <w:r w:rsidR="005C26EB" w:rsidRPr="002D0ADB">
        <w:rPr>
          <w:rStyle w:val="Voetnootmarkering"/>
          <w:color w:val="000000" w:themeColor="text1"/>
          <w:sz w:val="22"/>
          <w:szCs w:val="22"/>
          <w:lang w:val="fr-FR"/>
        </w:rPr>
        <w:footnoteReference w:id="3"/>
      </w:r>
      <w:r w:rsidR="005C26EB" w:rsidRPr="002D0ADB">
        <w:rPr>
          <w:i/>
          <w:color w:val="000000" w:themeColor="text1"/>
          <w:sz w:val="22"/>
          <w:szCs w:val="22"/>
          <w:lang w:val="fr-FR"/>
        </w:rPr>
        <w:t xml:space="preserve"> est un signe de la faillite de l’État et elle montre jusqu’à quel point l’école n’est plus réellement dans l’imaginaire sénégalais un vecteur de promotion  sociale  et de valeurs nationales. Les représentations de la modernité aujourd’hui s’articulent autour d’un futur possible sur le territoire sénégalais ou ailleurs, malgré la </w:t>
      </w:r>
      <w:proofErr w:type="spellStart"/>
      <w:r w:rsidR="005C26EB" w:rsidRPr="002D0ADB">
        <w:rPr>
          <w:i/>
          <w:color w:val="000000" w:themeColor="text1"/>
          <w:sz w:val="22"/>
          <w:szCs w:val="22"/>
          <w:lang w:val="fr-FR"/>
        </w:rPr>
        <w:t>désinstitutionnalisation</w:t>
      </w:r>
      <w:proofErr w:type="spellEnd"/>
      <w:r w:rsidR="005C26EB" w:rsidRPr="002D0ADB">
        <w:rPr>
          <w:i/>
          <w:color w:val="000000" w:themeColor="text1"/>
          <w:sz w:val="22"/>
          <w:szCs w:val="22"/>
          <w:lang w:val="fr-FR"/>
        </w:rPr>
        <w:t xml:space="preserve"> des mécanismes d’ascension sociale. La réussite des </w:t>
      </w:r>
      <w:proofErr w:type="spellStart"/>
      <w:r w:rsidR="005C26EB" w:rsidRPr="002D0ADB">
        <w:rPr>
          <w:i/>
          <w:color w:val="000000" w:themeColor="text1"/>
          <w:sz w:val="22"/>
          <w:szCs w:val="22"/>
          <w:lang w:val="fr-FR"/>
        </w:rPr>
        <w:t>modou-modou</w:t>
      </w:r>
      <w:proofErr w:type="spellEnd"/>
      <w:r w:rsidR="005C26EB" w:rsidRPr="002D0ADB">
        <w:rPr>
          <w:i/>
          <w:color w:val="000000" w:themeColor="text1"/>
          <w:sz w:val="22"/>
          <w:szCs w:val="22"/>
          <w:lang w:val="fr-FR"/>
        </w:rPr>
        <w:t xml:space="preserve"> se traduit dans cette perspective en termes de volonté ou d’opportunité hégémonique sur le champ symbolique sénégalais </w:t>
      </w:r>
      <w:r w:rsidR="005C26EB" w:rsidRPr="002D0ADB">
        <w:rPr>
          <w:color w:val="000000" w:themeColor="text1"/>
          <w:sz w:val="22"/>
          <w:szCs w:val="22"/>
          <w:lang w:val="fr-FR"/>
        </w:rPr>
        <w:t>».</w:t>
      </w:r>
      <w:r w:rsidR="005C26EB" w:rsidRPr="002D0ADB">
        <w:rPr>
          <w:rStyle w:val="Voetnootmarkering"/>
          <w:color w:val="000000" w:themeColor="text1"/>
          <w:sz w:val="22"/>
          <w:szCs w:val="22"/>
          <w:lang w:val="fr-FR"/>
        </w:rPr>
        <w:footnoteReference w:id="4"/>
      </w:r>
    </w:p>
    <w:p w14:paraId="6CEBE84D" w14:textId="77777777" w:rsidR="005C26EB" w:rsidRPr="002D0ADB" w:rsidRDefault="005C26EB" w:rsidP="00FB2C68">
      <w:pPr>
        <w:jc w:val="both"/>
        <w:rPr>
          <w:color w:val="000000" w:themeColor="text1"/>
          <w:sz w:val="22"/>
          <w:szCs w:val="22"/>
          <w:lang w:val="fr-FR"/>
        </w:rPr>
      </w:pPr>
    </w:p>
    <w:p w14:paraId="313BB208" w14:textId="07A6AFEA" w:rsidR="005C26EB" w:rsidRPr="002D0ADB" w:rsidRDefault="00D13936" w:rsidP="00FB2C68">
      <w:pPr>
        <w:jc w:val="both"/>
        <w:rPr>
          <w:color w:val="000000" w:themeColor="text1"/>
          <w:sz w:val="22"/>
          <w:szCs w:val="22"/>
          <w:lang w:val="fr-FR"/>
        </w:rPr>
      </w:pPr>
      <w:r w:rsidRPr="002D0ADB">
        <w:rPr>
          <w:color w:val="000000" w:themeColor="text1"/>
          <w:sz w:val="22"/>
          <w:szCs w:val="22"/>
          <w:lang w:val="fr-FR"/>
        </w:rPr>
        <w:t>L</w:t>
      </w:r>
      <w:r w:rsidR="005C26EB" w:rsidRPr="002D0ADB">
        <w:rPr>
          <w:color w:val="000000" w:themeColor="text1"/>
          <w:sz w:val="22"/>
          <w:szCs w:val="22"/>
          <w:lang w:val="fr-FR"/>
        </w:rPr>
        <w:t>e voyage peut être analysé comme un projet collectif qui enregistre la participation de la famille et des amis. Ainsi, à Tambacounda, selon les dires du chef de projet migration de l’ONG La Lumière :</w:t>
      </w:r>
    </w:p>
    <w:p w14:paraId="5A29B1A6" w14:textId="77777777" w:rsidR="005C26EB" w:rsidRPr="002D0ADB" w:rsidRDefault="005C26EB" w:rsidP="00FB2C68">
      <w:pPr>
        <w:jc w:val="both"/>
        <w:rPr>
          <w:color w:val="000000" w:themeColor="text1"/>
          <w:sz w:val="22"/>
          <w:szCs w:val="22"/>
          <w:lang w:val="fr-FR"/>
        </w:rPr>
      </w:pPr>
    </w:p>
    <w:p w14:paraId="0C9117DB" w14:textId="77777777" w:rsidR="005C26EB" w:rsidRPr="002D0ADB" w:rsidRDefault="005C26EB" w:rsidP="00FB2C68">
      <w:pPr>
        <w:ind w:left="708"/>
        <w:jc w:val="both"/>
        <w:rPr>
          <w:color w:val="000000" w:themeColor="text1"/>
          <w:sz w:val="22"/>
          <w:szCs w:val="22"/>
          <w:lang w:val="fr-FR"/>
        </w:rPr>
      </w:pPr>
      <w:r w:rsidRPr="002D0ADB">
        <w:rPr>
          <w:color w:val="000000" w:themeColor="text1"/>
          <w:sz w:val="22"/>
          <w:szCs w:val="22"/>
          <w:lang w:val="fr-FR"/>
        </w:rPr>
        <w:t>« </w:t>
      </w:r>
      <w:r w:rsidRPr="002D0ADB">
        <w:rPr>
          <w:i/>
          <w:color w:val="000000" w:themeColor="text1"/>
          <w:sz w:val="22"/>
          <w:szCs w:val="22"/>
          <w:lang w:val="fr-FR"/>
        </w:rPr>
        <w:t xml:space="preserve">La plupart des </w:t>
      </w:r>
      <w:r w:rsidRPr="002D0ADB">
        <w:rPr>
          <w:color w:val="000000" w:themeColor="text1"/>
          <w:sz w:val="22"/>
          <w:szCs w:val="22"/>
          <w:lang w:val="fr-FR"/>
        </w:rPr>
        <w:t xml:space="preserve">émigrés </w:t>
      </w:r>
      <w:r w:rsidRPr="002D0ADB">
        <w:rPr>
          <w:i/>
          <w:color w:val="000000" w:themeColor="text1"/>
          <w:sz w:val="22"/>
          <w:szCs w:val="22"/>
          <w:lang w:val="fr-FR"/>
        </w:rPr>
        <w:t>que j’ai rencontrés sont partis avec leur propre argent. Ils ont beaucoup économisé et quand ils ont obtenu la somme nécessaire, ils ont quitté. Mais parfois nous voyons des pères ou mères de familles vendre leurs biens pour permettre à leurs enfants de partir. Pour d’autres par contre, c’est avec de l’argent dérobé quelque part soit dans la boutique du grand frère, soit dans la maison familiale qu’ils effectuent le voyage</w:t>
      </w:r>
      <w:r w:rsidRPr="002D0ADB">
        <w:rPr>
          <w:color w:val="000000" w:themeColor="text1"/>
          <w:sz w:val="22"/>
          <w:szCs w:val="22"/>
          <w:lang w:val="fr-FR"/>
        </w:rPr>
        <w:t> ».</w:t>
      </w:r>
    </w:p>
    <w:p w14:paraId="354CEB46" w14:textId="77777777" w:rsidR="005C26EB" w:rsidRPr="002D0ADB" w:rsidRDefault="005C26EB" w:rsidP="00FB2C68">
      <w:pPr>
        <w:jc w:val="both"/>
        <w:rPr>
          <w:color w:val="000000" w:themeColor="text1"/>
          <w:sz w:val="22"/>
          <w:szCs w:val="22"/>
          <w:lang w:val="fr-FR"/>
        </w:rPr>
      </w:pPr>
    </w:p>
    <w:p w14:paraId="62EAB78A" w14:textId="52995D1F"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Selon lui, il faut noter la participation des parents (pères et mères) qui sont prêts à vendre des biens pour permettre à leurs fils de voyager. Il faut aussi souligner la volonté du candidat ; ce qui le pousse souvent à prendre des risques comme le vol. La règle semble ainsi être </w:t>
      </w:r>
      <w:r w:rsidR="00D13936" w:rsidRPr="002D0ADB">
        <w:rPr>
          <w:color w:val="000000" w:themeColor="text1"/>
          <w:sz w:val="22"/>
          <w:szCs w:val="22"/>
          <w:lang w:val="fr-FR"/>
        </w:rPr>
        <w:t>« </w:t>
      </w:r>
      <w:r w:rsidRPr="002D0ADB">
        <w:rPr>
          <w:i/>
          <w:color w:val="000000" w:themeColor="text1"/>
          <w:sz w:val="22"/>
          <w:szCs w:val="22"/>
          <w:lang w:val="fr-FR"/>
        </w:rPr>
        <w:t>tout est permis pour voyager</w:t>
      </w:r>
      <w:r w:rsidR="00D13936" w:rsidRPr="002D0ADB">
        <w:rPr>
          <w:color w:val="000000" w:themeColor="text1"/>
          <w:sz w:val="22"/>
          <w:szCs w:val="22"/>
          <w:lang w:val="fr-FR"/>
        </w:rPr>
        <w:t> »</w:t>
      </w:r>
      <w:r w:rsidRPr="002D0ADB">
        <w:rPr>
          <w:color w:val="000000" w:themeColor="text1"/>
          <w:sz w:val="22"/>
          <w:szCs w:val="22"/>
          <w:lang w:val="fr-FR"/>
        </w:rPr>
        <w:t>.</w:t>
      </w:r>
    </w:p>
    <w:p w14:paraId="6190248A" w14:textId="77777777" w:rsidR="005C26EB" w:rsidRPr="002D0ADB" w:rsidRDefault="005C26EB" w:rsidP="00FB2C68">
      <w:pPr>
        <w:jc w:val="both"/>
        <w:rPr>
          <w:color w:val="000000" w:themeColor="text1"/>
          <w:sz w:val="22"/>
          <w:szCs w:val="22"/>
          <w:lang w:val="fr-FR"/>
        </w:rPr>
      </w:pPr>
    </w:p>
    <w:p w14:paraId="12148751" w14:textId="77777777" w:rsidR="00D973F7" w:rsidRPr="002D0ADB" w:rsidRDefault="005C26EB" w:rsidP="00FB2C68">
      <w:pPr>
        <w:jc w:val="both"/>
        <w:rPr>
          <w:color w:val="000000" w:themeColor="text1"/>
          <w:sz w:val="22"/>
          <w:szCs w:val="22"/>
          <w:lang w:val="fr-FR"/>
        </w:rPr>
      </w:pPr>
      <w:r w:rsidRPr="002D0ADB">
        <w:rPr>
          <w:color w:val="000000" w:themeColor="text1"/>
          <w:sz w:val="22"/>
          <w:szCs w:val="22"/>
          <w:lang w:val="fr-FR"/>
        </w:rPr>
        <w:t xml:space="preserve">Dans cette même perspective, un </w:t>
      </w:r>
      <w:r w:rsidR="00D973F7" w:rsidRPr="002D0ADB">
        <w:rPr>
          <w:color w:val="000000" w:themeColor="text1"/>
          <w:sz w:val="22"/>
          <w:szCs w:val="22"/>
          <w:lang w:val="fr-FR"/>
        </w:rPr>
        <w:t>père de famille rencontré</w:t>
      </w:r>
      <w:r w:rsidRPr="002D0ADB">
        <w:rPr>
          <w:color w:val="000000" w:themeColor="text1"/>
          <w:sz w:val="22"/>
          <w:szCs w:val="22"/>
          <w:lang w:val="fr-FR"/>
        </w:rPr>
        <w:t xml:space="preserve"> à Kolda ajoute que</w:t>
      </w:r>
      <w:r w:rsidR="00D973F7" w:rsidRPr="002D0ADB">
        <w:rPr>
          <w:color w:val="000000" w:themeColor="text1"/>
          <w:sz w:val="22"/>
          <w:szCs w:val="22"/>
          <w:lang w:val="fr-FR"/>
        </w:rPr>
        <w:t> :</w:t>
      </w:r>
    </w:p>
    <w:p w14:paraId="36F5BEC1" w14:textId="77777777" w:rsidR="00D973F7" w:rsidRPr="002D0ADB" w:rsidRDefault="00D973F7" w:rsidP="00FB2C68">
      <w:pPr>
        <w:jc w:val="both"/>
        <w:rPr>
          <w:color w:val="000000" w:themeColor="text1"/>
          <w:sz w:val="22"/>
          <w:szCs w:val="22"/>
          <w:lang w:val="fr-FR"/>
        </w:rPr>
      </w:pPr>
    </w:p>
    <w:p w14:paraId="71D6A230" w14:textId="7FEBA2CE" w:rsidR="005C26EB" w:rsidRPr="002D0ADB" w:rsidRDefault="005C26EB" w:rsidP="00D973F7">
      <w:pPr>
        <w:ind w:left="708"/>
        <w:jc w:val="both"/>
        <w:rPr>
          <w:color w:val="000000" w:themeColor="text1"/>
          <w:sz w:val="22"/>
          <w:szCs w:val="22"/>
          <w:lang w:val="fr-FR"/>
        </w:rPr>
      </w:pPr>
      <w:r w:rsidRPr="002D0ADB">
        <w:rPr>
          <w:color w:val="000000" w:themeColor="text1"/>
          <w:sz w:val="22"/>
          <w:szCs w:val="22"/>
          <w:lang w:val="fr-FR"/>
        </w:rPr>
        <w:t>« </w:t>
      </w:r>
      <w:r w:rsidR="00D973F7" w:rsidRPr="002D0ADB">
        <w:rPr>
          <w:i/>
          <w:color w:val="000000" w:themeColor="text1"/>
          <w:sz w:val="22"/>
          <w:szCs w:val="22"/>
          <w:lang w:val="fr-FR"/>
        </w:rPr>
        <w:t>D</w:t>
      </w:r>
      <w:r w:rsidRPr="002D0ADB">
        <w:rPr>
          <w:i/>
          <w:color w:val="000000" w:themeColor="text1"/>
          <w:sz w:val="22"/>
          <w:szCs w:val="22"/>
          <w:lang w:val="fr-FR"/>
        </w:rPr>
        <w:t>ans la majorité des cas, c’est la famille qui cotise pour payer son voyage, on vend soit une maison, soit un terrain, soit un troupeau pour faire partir le jeune homme. Il y en a également qui travaillent et qui gardent leur argent </w:t>
      </w:r>
      <w:r w:rsidRPr="002D0ADB">
        <w:rPr>
          <w:color w:val="000000" w:themeColor="text1"/>
          <w:sz w:val="22"/>
          <w:szCs w:val="22"/>
          <w:lang w:val="fr-FR"/>
        </w:rPr>
        <w:t>». La migration est ainsi un réel investissement familial, un projet collectif qui demande la participation de tout le monde. C’est un constat qui est aussi fait par un jeune potentiel émigré qui dit que « </w:t>
      </w:r>
      <w:r w:rsidRPr="002D0ADB">
        <w:rPr>
          <w:i/>
          <w:color w:val="000000" w:themeColor="text1"/>
          <w:sz w:val="22"/>
          <w:szCs w:val="22"/>
          <w:lang w:val="fr-FR"/>
        </w:rPr>
        <w:t>pour payer le voyage, les jeunes parfois vendent les biens de leurs familles. C’est soit des terrains, soit des troupeaux ou autre</w:t>
      </w:r>
      <w:r w:rsidRPr="002D0ADB">
        <w:rPr>
          <w:color w:val="000000" w:themeColor="text1"/>
          <w:sz w:val="22"/>
          <w:szCs w:val="22"/>
          <w:lang w:val="fr-FR"/>
        </w:rPr>
        <w:t> ».</w:t>
      </w:r>
    </w:p>
    <w:p w14:paraId="52190665" w14:textId="77777777" w:rsidR="005C26EB" w:rsidRPr="002D0ADB" w:rsidRDefault="005C26EB" w:rsidP="00FB2C68">
      <w:pPr>
        <w:jc w:val="both"/>
        <w:rPr>
          <w:color w:val="000000" w:themeColor="text1"/>
          <w:sz w:val="22"/>
          <w:szCs w:val="22"/>
          <w:lang w:val="fr-FR"/>
        </w:rPr>
      </w:pPr>
    </w:p>
    <w:p w14:paraId="25172D61"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Cela montre donc que les sources de revenus pour payer le voyage sont diverses. Ce qui fait aussi de la migration un projet à la fois individuel et collectif voire familial. En effet, au moment où certains candidats se chargent entièrement de leur voyage en essayant de trouver leurs revenus dans les travaux champêtres, le commerce, la contrebande, la vente de bétails ou dans les exploitations minières, d’autres se voient aidés dans leurs projets par leurs amis, parents et proches.</w:t>
      </w:r>
    </w:p>
    <w:p w14:paraId="0534B02B" w14:textId="77777777" w:rsidR="005C26EB" w:rsidRPr="002D0ADB" w:rsidRDefault="005C26EB" w:rsidP="00FB2C68">
      <w:pPr>
        <w:jc w:val="both"/>
        <w:rPr>
          <w:color w:val="000000" w:themeColor="text1"/>
          <w:sz w:val="22"/>
          <w:szCs w:val="22"/>
          <w:lang w:val="fr-FR"/>
        </w:rPr>
      </w:pPr>
    </w:p>
    <w:p w14:paraId="51571180" w14:textId="08AC3547" w:rsidR="005C26EB" w:rsidRPr="002D0ADB" w:rsidRDefault="002D0ADB" w:rsidP="002D0ADB">
      <w:pPr>
        <w:pStyle w:val="Kop2"/>
        <w:numPr>
          <w:ilvl w:val="0"/>
          <w:numId w:val="0"/>
        </w:numPr>
        <w:ind w:left="576" w:hanging="576"/>
        <w:rPr>
          <w:b/>
          <w:lang w:val="fr-FR"/>
        </w:rPr>
      </w:pPr>
      <w:bookmarkStart w:id="16" w:name="_Toc100525771"/>
      <w:bookmarkStart w:id="17" w:name="_Toc100530123"/>
      <w:bookmarkStart w:id="18" w:name="_Toc100612780"/>
      <w:bookmarkStart w:id="19" w:name="_Toc100613049"/>
      <w:bookmarkStart w:id="20" w:name="_Toc100621810"/>
      <w:r w:rsidRPr="002D0ADB">
        <w:rPr>
          <w:b/>
          <w:lang w:val="fr-FR"/>
        </w:rPr>
        <w:t xml:space="preserve">4.2. </w:t>
      </w:r>
      <w:r w:rsidR="00D13936" w:rsidRPr="002D0ADB">
        <w:rPr>
          <w:b/>
          <w:lang w:val="fr-FR"/>
        </w:rPr>
        <w:t>C</w:t>
      </w:r>
      <w:r w:rsidR="005C26EB" w:rsidRPr="002D0ADB">
        <w:rPr>
          <w:b/>
          <w:lang w:val="fr-FR"/>
        </w:rPr>
        <w:t>ombien paye</w:t>
      </w:r>
      <w:r w:rsidR="00D13936" w:rsidRPr="002D0ADB">
        <w:rPr>
          <w:b/>
          <w:lang w:val="fr-FR"/>
        </w:rPr>
        <w:t>-</w:t>
      </w:r>
      <w:r w:rsidR="005C26EB" w:rsidRPr="002D0ADB">
        <w:rPr>
          <w:b/>
          <w:lang w:val="fr-FR"/>
        </w:rPr>
        <w:t>t-</w:t>
      </w:r>
      <w:r w:rsidR="00D13936" w:rsidRPr="002D0ADB">
        <w:rPr>
          <w:b/>
          <w:lang w:val="fr-FR"/>
        </w:rPr>
        <w:t xml:space="preserve">on </w:t>
      </w:r>
      <w:r w:rsidR="005C26EB" w:rsidRPr="002D0ADB">
        <w:rPr>
          <w:b/>
          <w:lang w:val="fr-FR"/>
        </w:rPr>
        <w:t xml:space="preserve">pour </w:t>
      </w:r>
      <w:r w:rsidR="00D13936" w:rsidRPr="002D0ADB">
        <w:rPr>
          <w:b/>
          <w:lang w:val="fr-FR"/>
        </w:rPr>
        <w:t xml:space="preserve">le </w:t>
      </w:r>
      <w:r w:rsidR="005C26EB" w:rsidRPr="002D0ADB">
        <w:rPr>
          <w:b/>
          <w:lang w:val="fr-FR"/>
        </w:rPr>
        <w:t>voyage</w:t>
      </w:r>
      <w:r w:rsidR="00D13936" w:rsidRPr="002D0ADB">
        <w:rPr>
          <w:b/>
          <w:lang w:val="fr-FR"/>
        </w:rPr>
        <w:t xml:space="preserve"> </w:t>
      </w:r>
      <w:r w:rsidR="005C26EB" w:rsidRPr="002D0ADB">
        <w:rPr>
          <w:b/>
          <w:lang w:val="fr-FR"/>
        </w:rPr>
        <w:t>?</w:t>
      </w:r>
      <w:bookmarkEnd w:id="16"/>
      <w:bookmarkEnd w:id="17"/>
      <w:bookmarkEnd w:id="18"/>
      <w:bookmarkEnd w:id="19"/>
      <w:bookmarkEnd w:id="20"/>
    </w:p>
    <w:p w14:paraId="409DB300" w14:textId="77777777" w:rsidR="00D973F7" w:rsidRPr="002D0ADB" w:rsidRDefault="00D973F7" w:rsidP="00FB2C68">
      <w:pPr>
        <w:jc w:val="both"/>
        <w:rPr>
          <w:color w:val="000000" w:themeColor="text1"/>
          <w:sz w:val="22"/>
          <w:szCs w:val="22"/>
          <w:lang w:val="fr-FR"/>
        </w:rPr>
      </w:pPr>
    </w:p>
    <w:p w14:paraId="0AD4CEA0" w14:textId="380E5F98" w:rsidR="00DF3AD0" w:rsidRPr="002D0ADB" w:rsidRDefault="005C26EB" w:rsidP="00FB2C68">
      <w:pPr>
        <w:jc w:val="both"/>
        <w:rPr>
          <w:color w:val="000000" w:themeColor="text1"/>
          <w:sz w:val="22"/>
          <w:szCs w:val="22"/>
          <w:lang w:val="fr-FR"/>
        </w:rPr>
      </w:pPr>
      <w:r w:rsidRPr="002D0ADB">
        <w:rPr>
          <w:color w:val="000000" w:themeColor="text1"/>
          <w:sz w:val="22"/>
          <w:szCs w:val="22"/>
          <w:lang w:val="fr-FR"/>
        </w:rPr>
        <w:t xml:space="preserve">Pour </w:t>
      </w:r>
      <w:r w:rsidR="00D13936" w:rsidRPr="002D0ADB">
        <w:rPr>
          <w:color w:val="000000" w:themeColor="text1"/>
          <w:sz w:val="22"/>
          <w:szCs w:val="22"/>
          <w:lang w:val="fr-FR"/>
        </w:rPr>
        <w:t xml:space="preserve">financer le </w:t>
      </w:r>
      <w:r w:rsidRPr="002D0ADB">
        <w:rPr>
          <w:color w:val="000000" w:themeColor="text1"/>
          <w:sz w:val="22"/>
          <w:szCs w:val="22"/>
          <w:lang w:val="fr-FR"/>
        </w:rPr>
        <w:t xml:space="preserve">voyage, il faut noter que </w:t>
      </w:r>
      <w:r w:rsidR="00D13936" w:rsidRPr="002D0ADB">
        <w:rPr>
          <w:color w:val="000000" w:themeColor="text1"/>
          <w:sz w:val="22"/>
          <w:szCs w:val="22"/>
          <w:lang w:val="fr-FR"/>
        </w:rPr>
        <w:t xml:space="preserve">le prix </w:t>
      </w:r>
      <w:r w:rsidRPr="002D0ADB">
        <w:rPr>
          <w:color w:val="000000" w:themeColor="text1"/>
          <w:sz w:val="22"/>
          <w:szCs w:val="22"/>
          <w:lang w:val="fr-FR"/>
        </w:rPr>
        <w:t xml:space="preserve">n’est pas fixe. </w:t>
      </w:r>
      <w:r w:rsidR="00DF3AD0" w:rsidRPr="002D0ADB">
        <w:rPr>
          <w:color w:val="000000" w:themeColor="text1"/>
          <w:sz w:val="22"/>
          <w:szCs w:val="22"/>
          <w:lang w:val="fr-FR"/>
        </w:rPr>
        <w:t xml:space="preserve">Il peut varier selon la </w:t>
      </w:r>
      <w:proofErr w:type="spellStart"/>
      <w:r w:rsidR="00DF3AD0" w:rsidRPr="002D0ADB">
        <w:rPr>
          <w:color w:val="000000" w:themeColor="text1"/>
          <w:sz w:val="22"/>
          <w:szCs w:val="22"/>
          <w:lang w:val="fr-FR"/>
        </w:rPr>
        <w:t>tete</w:t>
      </w:r>
      <w:proofErr w:type="spellEnd"/>
      <w:r w:rsidR="00DF3AD0" w:rsidRPr="002D0ADB">
        <w:rPr>
          <w:color w:val="000000" w:themeColor="text1"/>
          <w:sz w:val="22"/>
          <w:szCs w:val="22"/>
          <w:lang w:val="fr-FR"/>
        </w:rPr>
        <w:t xml:space="preserve"> du client et de l’affluence des candidats aux voyages.</w:t>
      </w:r>
    </w:p>
    <w:p w14:paraId="1A760F4E" w14:textId="77777777" w:rsidR="00DF3AD0" w:rsidRPr="002D0ADB" w:rsidRDefault="00DF3AD0" w:rsidP="00FB2C68">
      <w:pPr>
        <w:jc w:val="both"/>
        <w:rPr>
          <w:color w:val="000000" w:themeColor="text1"/>
          <w:sz w:val="22"/>
          <w:szCs w:val="22"/>
          <w:lang w:val="fr-FR"/>
        </w:rPr>
      </w:pPr>
    </w:p>
    <w:p w14:paraId="144737F7" w14:textId="5EA0F94D" w:rsidR="005C26EB" w:rsidRPr="002D0ADB" w:rsidRDefault="00D13936" w:rsidP="00FB2C68">
      <w:pPr>
        <w:jc w:val="both"/>
        <w:rPr>
          <w:color w:val="000000" w:themeColor="text1"/>
          <w:sz w:val="22"/>
          <w:szCs w:val="22"/>
          <w:lang w:val="fr-FR"/>
        </w:rPr>
      </w:pPr>
      <w:r w:rsidRPr="002D0ADB">
        <w:rPr>
          <w:color w:val="000000" w:themeColor="text1"/>
          <w:sz w:val="22"/>
          <w:szCs w:val="22"/>
          <w:lang w:val="fr-FR"/>
        </w:rPr>
        <w:t>D</w:t>
      </w:r>
      <w:r w:rsidR="005C26EB" w:rsidRPr="002D0ADB">
        <w:rPr>
          <w:color w:val="000000" w:themeColor="text1"/>
          <w:sz w:val="22"/>
          <w:szCs w:val="22"/>
          <w:lang w:val="fr-FR"/>
        </w:rPr>
        <w:t xml:space="preserve">es </w:t>
      </w:r>
      <w:r w:rsidR="00D46FAD" w:rsidRPr="002D0ADB">
        <w:rPr>
          <w:color w:val="000000" w:themeColor="text1"/>
          <w:sz w:val="22"/>
          <w:szCs w:val="22"/>
          <w:lang w:val="fr-FR"/>
        </w:rPr>
        <w:t xml:space="preserve">personnes </w:t>
      </w:r>
      <w:r w:rsidR="005C26EB" w:rsidRPr="002D0ADB">
        <w:rPr>
          <w:color w:val="000000" w:themeColor="text1"/>
          <w:sz w:val="22"/>
          <w:szCs w:val="22"/>
          <w:lang w:val="fr-FR"/>
        </w:rPr>
        <w:t>enquêté</w:t>
      </w:r>
      <w:r w:rsidR="00D46FAD" w:rsidRPr="002D0ADB">
        <w:rPr>
          <w:color w:val="000000" w:themeColor="text1"/>
          <w:sz w:val="22"/>
          <w:szCs w:val="22"/>
          <w:lang w:val="fr-FR"/>
        </w:rPr>
        <w:t>e</w:t>
      </w:r>
      <w:r w:rsidR="005C26EB" w:rsidRPr="002D0ADB">
        <w:rPr>
          <w:color w:val="000000" w:themeColor="text1"/>
          <w:sz w:val="22"/>
          <w:szCs w:val="22"/>
          <w:lang w:val="fr-FR"/>
        </w:rPr>
        <w:t xml:space="preserve">s </w:t>
      </w:r>
      <w:r w:rsidR="00D46FAD" w:rsidRPr="002D0ADB">
        <w:rPr>
          <w:color w:val="000000" w:themeColor="text1"/>
          <w:sz w:val="22"/>
          <w:szCs w:val="22"/>
          <w:lang w:val="fr-FR"/>
        </w:rPr>
        <w:t xml:space="preserve">nous </w:t>
      </w:r>
      <w:r w:rsidR="005C26EB" w:rsidRPr="002D0ADB">
        <w:rPr>
          <w:color w:val="000000" w:themeColor="text1"/>
          <w:sz w:val="22"/>
          <w:szCs w:val="22"/>
          <w:lang w:val="fr-FR"/>
        </w:rPr>
        <w:t>donnent des intervalles qui peuvent varier d’un candidat à un autre</w:t>
      </w:r>
      <w:r w:rsidR="00201C1B" w:rsidRPr="002D0ADB">
        <w:rPr>
          <w:color w:val="000000" w:themeColor="text1"/>
          <w:sz w:val="22"/>
          <w:szCs w:val="22"/>
          <w:lang w:val="fr-FR"/>
        </w:rPr>
        <w:t xml:space="preserve"> tout en soutenant que </w:t>
      </w:r>
      <w:r w:rsidR="005C26EB" w:rsidRPr="002D0ADB">
        <w:rPr>
          <w:color w:val="000000" w:themeColor="text1"/>
          <w:sz w:val="22"/>
          <w:szCs w:val="22"/>
          <w:lang w:val="fr-FR"/>
        </w:rPr>
        <w:t xml:space="preserve">le voyage </w:t>
      </w:r>
      <w:r w:rsidR="00201C1B" w:rsidRPr="002D0ADB">
        <w:rPr>
          <w:color w:val="000000" w:themeColor="text1"/>
          <w:sz w:val="22"/>
          <w:szCs w:val="22"/>
          <w:lang w:val="fr-FR"/>
        </w:rPr>
        <w:t xml:space="preserve">pour se rendre au Niger et plus tard en Libye </w:t>
      </w:r>
      <w:r w:rsidR="005C26EB" w:rsidRPr="002D0ADB">
        <w:rPr>
          <w:color w:val="000000" w:themeColor="text1"/>
          <w:sz w:val="22"/>
          <w:szCs w:val="22"/>
          <w:lang w:val="fr-FR"/>
        </w:rPr>
        <w:t xml:space="preserve">ne se fait pas en une ligne directe. </w:t>
      </w:r>
      <w:r w:rsidR="00201C1B" w:rsidRPr="002D0ADB">
        <w:rPr>
          <w:color w:val="000000" w:themeColor="text1"/>
          <w:sz w:val="22"/>
          <w:szCs w:val="22"/>
          <w:lang w:val="fr-FR"/>
        </w:rPr>
        <w:t>Selon elles, « i</w:t>
      </w:r>
      <w:r w:rsidR="005C26EB" w:rsidRPr="002D0ADB">
        <w:rPr>
          <w:color w:val="000000" w:themeColor="text1"/>
          <w:sz w:val="22"/>
          <w:szCs w:val="22"/>
          <w:lang w:val="fr-FR"/>
        </w:rPr>
        <w:t>l faut noter des escales et des correspondances d’un pays à un autre ou d’une ville à une autre</w:t>
      </w:r>
      <w:r w:rsidR="00201C1B" w:rsidRPr="002D0ADB">
        <w:rPr>
          <w:color w:val="000000" w:themeColor="text1"/>
          <w:sz w:val="22"/>
          <w:szCs w:val="22"/>
          <w:lang w:val="fr-FR"/>
        </w:rPr>
        <w:t xml:space="preserve"> avant de rejoindre le Niger</w:t>
      </w:r>
      <w:r w:rsidR="005C26EB" w:rsidRPr="002D0ADB">
        <w:rPr>
          <w:color w:val="000000" w:themeColor="text1"/>
          <w:sz w:val="22"/>
          <w:szCs w:val="22"/>
          <w:lang w:val="fr-FR"/>
        </w:rPr>
        <w:t>.</w:t>
      </w:r>
    </w:p>
    <w:p w14:paraId="0B3AB7C1" w14:textId="77777777" w:rsidR="005C26EB" w:rsidRPr="002D0ADB" w:rsidRDefault="005C26EB" w:rsidP="00FB2C68">
      <w:pPr>
        <w:jc w:val="both"/>
        <w:rPr>
          <w:color w:val="000000" w:themeColor="text1"/>
          <w:sz w:val="22"/>
          <w:szCs w:val="22"/>
          <w:lang w:val="fr-FR"/>
        </w:rPr>
      </w:pPr>
    </w:p>
    <w:p w14:paraId="66A8235B" w14:textId="3626A9CB"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Selon un émigré rapatrié interrogé à Tambacounda, « </w:t>
      </w:r>
      <w:r w:rsidRPr="002D0ADB">
        <w:rPr>
          <w:i/>
          <w:color w:val="000000" w:themeColor="text1"/>
          <w:sz w:val="22"/>
          <w:szCs w:val="22"/>
          <w:lang w:val="fr-FR"/>
        </w:rPr>
        <w:t xml:space="preserve">le prix du voyage varie entre 400.000 </w:t>
      </w:r>
      <w:r w:rsidR="00D13936" w:rsidRPr="002D0ADB">
        <w:rPr>
          <w:i/>
          <w:color w:val="000000" w:themeColor="text1"/>
          <w:sz w:val="22"/>
          <w:szCs w:val="22"/>
          <w:lang w:val="fr-FR"/>
        </w:rPr>
        <w:t>(</w:t>
      </w:r>
      <w:r w:rsidR="00AC4D1C" w:rsidRPr="002D0ADB">
        <w:rPr>
          <w:i/>
          <w:color w:val="000000" w:themeColor="text1"/>
          <w:sz w:val="22"/>
          <w:szCs w:val="22"/>
          <w:lang w:val="fr-FR"/>
        </w:rPr>
        <w:t xml:space="preserve">611,08 </w:t>
      </w:r>
      <w:r w:rsidR="00D13936" w:rsidRPr="002D0ADB">
        <w:rPr>
          <w:i/>
          <w:color w:val="000000" w:themeColor="text1"/>
          <w:sz w:val="22"/>
          <w:szCs w:val="22"/>
          <w:lang w:val="fr-FR"/>
        </w:rPr>
        <w:t xml:space="preserve">euros) </w:t>
      </w:r>
      <w:r w:rsidRPr="002D0ADB">
        <w:rPr>
          <w:i/>
          <w:color w:val="000000" w:themeColor="text1"/>
          <w:sz w:val="22"/>
          <w:szCs w:val="22"/>
          <w:lang w:val="fr-FR"/>
        </w:rPr>
        <w:t xml:space="preserve">et 500.000 FCFA </w:t>
      </w:r>
      <w:r w:rsidR="00D13936" w:rsidRPr="002D0ADB">
        <w:rPr>
          <w:i/>
          <w:color w:val="000000" w:themeColor="text1"/>
          <w:sz w:val="22"/>
          <w:szCs w:val="22"/>
          <w:lang w:val="fr-FR"/>
        </w:rPr>
        <w:t>(</w:t>
      </w:r>
      <w:r w:rsidR="008E396C" w:rsidRPr="002D0ADB">
        <w:rPr>
          <w:i/>
          <w:color w:val="000000" w:themeColor="text1"/>
          <w:sz w:val="22"/>
          <w:szCs w:val="22"/>
          <w:lang w:val="fr-FR"/>
        </w:rPr>
        <w:t xml:space="preserve">763,85 </w:t>
      </w:r>
      <w:r w:rsidR="00D13936" w:rsidRPr="002D0ADB">
        <w:rPr>
          <w:i/>
          <w:color w:val="000000" w:themeColor="text1"/>
          <w:sz w:val="22"/>
          <w:szCs w:val="22"/>
          <w:lang w:val="fr-FR"/>
        </w:rPr>
        <w:t xml:space="preserve">euros) </w:t>
      </w:r>
      <w:r w:rsidRPr="002D0ADB">
        <w:rPr>
          <w:i/>
          <w:color w:val="000000" w:themeColor="text1"/>
          <w:sz w:val="22"/>
          <w:szCs w:val="22"/>
          <w:lang w:val="fr-FR"/>
        </w:rPr>
        <w:t xml:space="preserve">de Tambacounda à </w:t>
      </w:r>
      <w:proofErr w:type="spellStart"/>
      <w:r w:rsidRPr="002D0ADB">
        <w:rPr>
          <w:i/>
          <w:color w:val="000000" w:themeColor="text1"/>
          <w:sz w:val="22"/>
          <w:szCs w:val="22"/>
          <w:lang w:val="fr-FR"/>
        </w:rPr>
        <w:t>Sabbah</w:t>
      </w:r>
      <w:proofErr w:type="spellEnd"/>
      <w:r w:rsidRPr="002D0ADB">
        <w:rPr>
          <w:i/>
          <w:color w:val="000000" w:themeColor="text1"/>
          <w:sz w:val="22"/>
          <w:szCs w:val="22"/>
          <w:lang w:val="fr-FR"/>
        </w:rPr>
        <w:t>. La totalité jusqu’à Tripoli c’est au minimum 450.000 FCFA </w:t>
      </w:r>
      <w:r w:rsidR="00D13936" w:rsidRPr="002D0ADB">
        <w:rPr>
          <w:i/>
          <w:color w:val="000000" w:themeColor="text1"/>
          <w:sz w:val="22"/>
          <w:szCs w:val="22"/>
          <w:lang w:val="fr-FR"/>
        </w:rPr>
        <w:t>(</w:t>
      </w:r>
      <w:r w:rsidR="008E396C" w:rsidRPr="002D0ADB">
        <w:rPr>
          <w:i/>
          <w:color w:val="000000" w:themeColor="text1"/>
          <w:sz w:val="22"/>
          <w:szCs w:val="22"/>
          <w:lang w:val="fr-FR"/>
        </w:rPr>
        <w:t xml:space="preserve">687,46 </w:t>
      </w:r>
      <w:r w:rsidR="00D13936" w:rsidRPr="002D0ADB">
        <w:rPr>
          <w:i/>
          <w:color w:val="000000" w:themeColor="text1"/>
          <w:sz w:val="22"/>
          <w:szCs w:val="22"/>
          <w:lang w:val="fr-FR"/>
        </w:rPr>
        <w:t xml:space="preserve">euros) </w:t>
      </w:r>
      <w:r w:rsidRPr="002D0ADB">
        <w:rPr>
          <w:color w:val="000000" w:themeColor="text1"/>
          <w:sz w:val="22"/>
          <w:szCs w:val="22"/>
          <w:lang w:val="fr-FR"/>
        </w:rPr>
        <w:t xml:space="preserve">». Ce qui explique que le voyage par voie terrestre n’est pas quelque chose qui est à la portée de tout le monde. </w:t>
      </w:r>
    </w:p>
    <w:p w14:paraId="5B613565" w14:textId="77777777" w:rsidR="005C26EB" w:rsidRPr="002D0ADB" w:rsidRDefault="005C26EB" w:rsidP="00FB2C68">
      <w:pPr>
        <w:jc w:val="both"/>
        <w:rPr>
          <w:color w:val="000000" w:themeColor="text1"/>
          <w:sz w:val="22"/>
          <w:szCs w:val="22"/>
          <w:lang w:val="fr-FR"/>
        </w:rPr>
      </w:pPr>
    </w:p>
    <w:p w14:paraId="0BB618E9" w14:textId="77777777" w:rsidR="00D973F7" w:rsidRPr="002D0ADB" w:rsidRDefault="005C26EB" w:rsidP="00FB2C68">
      <w:pPr>
        <w:jc w:val="both"/>
        <w:rPr>
          <w:color w:val="000000" w:themeColor="text1"/>
          <w:sz w:val="22"/>
          <w:szCs w:val="22"/>
          <w:lang w:val="fr-FR"/>
        </w:rPr>
      </w:pPr>
      <w:r w:rsidRPr="002D0ADB">
        <w:rPr>
          <w:color w:val="000000" w:themeColor="text1"/>
          <w:sz w:val="22"/>
          <w:szCs w:val="22"/>
          <w:lang w:val="fr-FR"/>
        </w:rPr>
        <w:t xml:space="preserve">De tels propos ont été confirmés par un émigré rapatrié enquêté à Kédougou qui soutient : </w:t>
      </w:r>
    </w:p>
    <w:p w14:paraId="19B8CFF3" w14:textId="77777777" w:rsidR="00D973F7" w:rsidRPr="002D0ADB" w:rsidRDefault="00D973F7" w:rsidP="00FB2C68">
      <w:pPr>
        <w:jc w:val="both"/>
        <w:rPr>
          <w:color w:val="000000" w:themeColor="text1"/>
          <w:sz w:val="22"/>
          <w:szCs w:val="22"/>
          <w:lang w:val="fr-FR"/>
        </w:rPr>
      </w:pPr>
    </w:p>
    <w:p w14:paraId="3B4A4DA4" w14:textId="1183022C" w:rsidR="005C26EB" w:rsidRPr="002D0ADB" w:rsidRDefault="005C26EB" w:rsidP="00D973F7">
      <w:pPr>
        <w:ind w:left="708"/>
        <w:jc w:val="both"/>
        <w:rPr>
          <w:color w:val="000000" w:themeColor="text1"/>
          <w:sz w:val="22"/>
          <w:szCs w:val="22"/>
          <w:lang w:val="fr-FR"/>
        </w:rPr>
      </w:pPr>
      <w:r w:rsidRPr="002D0ADB">
        <w:rPr>
          <w:color w:val="000000" w:themeColor="text1"/>
          <w:sz w:val="22"/>
          <w:szCs w:val="22"/>
          <w:lang w:val="fr-FR"/>
        </w:rPr>
        <w:t>« </w:t>
      </w:r>
      <w:r w:rsidR="00D973F7" w:rsidRPr="002D0ADB">
        <w:rPr>
          <w:i/>
          <w:color w:val="000000" w:themeColor="text1"/>
          <w:sz w:val="22"/>
          <w:szCs w:val="22"/>
          <w:lang w:val="fr-FR"/>
        </w:rPr>
        <w:t>L</w:t>
      </w:r>
      <w:r w:rsidRPr="002D0ADB">
        <w:rPr>
          <w:i/>
          <w:color w:val="000000" w:themeColor="text1"/>
          <w:sz w:val="22"/>
          <w:szCs w:val="22"/>
          <w:lang w:val="fr-FR"/>
        </w:rPr>
        <w:t>e prix du billet du voyage peut aller jusqu’à 800.000 FCFA</w:t>
      </w:r>
      <w:r w:rsidR="00D13936" w:rsidRPr="002D0ADB">
        <w:rPr>
          <w:i/>
          <w:color w:val="000000" w:themeColor="text1"/>
          <w:sz w:val="22"/>
          <w:szCs w:val="22"/>
          <w:lang w:val="fr-FR"/>
        </w:rPr>
        <w:t xml:space="preserve"> (</w:t>
      </w:r>
      <w:r w:rsidR="008E396C" w:rsidRPr="002D0ADB">
        <w:rPr>
          <w:i/>
          <w:color w:val="000000" w:themeColor="text1"/>
          <w:sz w:val="22"/>
          <w:szCs w:val="22"/>
          <w:lang w:val="fr-FR"/>
        </w:rPr>
        <w:t xml:space="preserve">1222,15 </w:t>
      </w:r>
      <w:r w:rsidR="00D13936" w:rsidRPr="002D0ADB">
        <w:rPr>
          <w:i/>
          <w:color w:val="000000" w:themeColor="text1"/>
          <w:sz w:val="22"/>
          <w:szCs w:val="22"/>
          <w:lang w:val="fr-FR"/>
        </w:rPr>
        <w:t>euros)</w:t>
      </w:r>
      <w:r w:rsidRPr="002D0ADB">
        <w:rPr>
          <w:i/>
          <w:color w:val="000000" w:themeColor="text1"/>
          <w:sz w:val="22"/>
          <w:szCs w:val="22"/>
          <w:lang w:val="fr-FR"/>
        </w:rPr>
        <w:t xml:space="preserve">. Parce qu’une fois en Lybie, pour traverser vers la capitale il faut au minimum avoir 400.000 FCFA </w:t>
      </w:r>
      <w:r w:rsidR="00D13936" w:rsidRPr="002D0ADB">
        <w:rPr>
          <w:i/>
          <w:color w:val="000000" w:themeColor="text1"/>
          <w:sz w:val="22"/>
          <w:szCs w:val="22"/>
          <w:lang w:val="fr-FR"/>
        </w:rPr>
        <w:t>(</w:t>
      </w:r>
      <w:r w:rsidR="00AC4D1C" w:rsidRPr="002D0ADB">
        <w:rPr>
          <w:i/>
          <w:color w:val="000000" w:themeColor="text1"/>
          <w:sz w:val="22"/>
          <w:szCs w:val="22"/>
          <w:lang w:val="fr-FR"/>
        </w:rPr>
        <w:t xml:space="preserve">611,08 </w:t>
      </w:r>
      <w:r w:rsidR="00D13936" w:rsidRPr="002D0ADB">
        <w:rPr>
          <w:i/>
          <w:color w:val="000000" w:themeColor="text1"/>
          <w:sz w:val="22"/>
          <w:szCs w:val="22"/>
          <w:lang w:val="fr-FR"/>
        </w:rPr>
        <w:t xml:space="preserve">euros) </w:t>
      </w:r>
      <w:r w:rsidRPr="002D0ADB">
        <w:rPr>
          <w:i/>
          <w:color w:val="000000" w:themeColor="text1"/>
          <w:sz w:val="22"/>
          <w:szCs w:val="22"/>
          <w:lang w:val="fr-FR"/>
        </w:rPr>
        <w:t>en poche mis à part ce que l’on paie aux agents de sécurité dans les postes de contrôle </w:t>
      </w:r>
      <w:r w:rsidRPr="002D0ADB">
        <w:rPr>
          <w:color w:val="000000" w:themeColor="text1"/>
          <w:sz w:val="22"/>
          <w:szCs w:val="22"/>
          <w:lang w:val="fr-FR"/>
        </w:rPr>
        <w:t>».</w:t>
      </w:r>
    </w:p>
    <w:p w14:paraId="2C916046" w14:textId="77777777" w:rsidR="005C26EB" w:rsidRPr="002D0ADB" w:rsidRDefault="005C26EB" w:rsidP="00FB2C68">
      <w:pPr>
        <w:jc w:val="both"/>
        <w:rPr>
          <w:color w:val="000000" w:themeColor="text1"/>
          <w:sz w:val="22"/>
          <w:szCs w:val="22"/>
          <w:lang w:val="fr-FR"/>
        </w:rPr>
      </w:pPr>
    </w:p>
    <w:p w14:paraId="60273325"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 xml:space="preserve">D’ailleurs, un autre émigré rapatrié rencontré à Kolda nous explique les correspondances et les prix selon les villes comme suit : </w:t>
      </w:r>
    </w:p>
    <w:p w14:paraId="5AE20ADA" w14:textId="77777777" w:rsidR="005C26EB" w:rsidRPr="002D0ADB" w:rsidRDefault="005C26EB" w:rsidP="00FB2C68">
      <w:pPr>
        <w:jc w:val="both"/>
        <w:rPr>
          <w:color w:val="000000" w:themeColor="text1"/>
          <w:sz w:val="22"/>
          <w:szCs w:val="22"/>
          <w:lang w:val="fr-FR"/>
        </w:rPr>
      </w:pPr>
    </w:p>
    <w:p w14:paraId="2CC72311" w14:textId="737A37DC" w:rsidR="005C26EB" w:rsidRPr="002D0ADB" w:rsidRDefault="005C26EB" w:rsidP="00FB2C68">
      <w:pPr>
        <w:ind w:left="708"/>
        <w:jc w:val="both"/>
        <w:rPr>
          <w:color w:val="000000" w:themeColor="text1"/>
          <w:sz w:val="22"/>
          <w:szCs w:val="22"/>
          <w:lang w:val="fr-FR"/>
        </w:rPr>
      </w:pPr>
      <w:r w:rsidRPr="002D0ADB">
        <w:rPr>
          <w:color w:val="000000" w:themeColor="text1"/>
          <w:sz w:val="22"/>
          <w:szCs w:val="22"/>
          <w:lang w:val="fr-FR"/>
        </w:rPr>
        <w:t>« </w:t>
      </w:r>
      <w:r w:rsidRPr="002D0ADB">
        <w:rPr>
          <w:i/>
          <w:color w:val="000000" w:themeColor="text1"/>
          <w:sz w:val="22"/>
          <w:szCs w:val="22"/>
          <w:lang w:val="fr-FR"/>
        </w:rPr>
        <w:t xml:space="preserve">Pour le prix du billet, j’ai payé 5.000 FCFA </w:t>
      </w:r>
      <w:r w:rsidR="00D13936" w:rsidRPr="002D0ADB">
        <w:rPr>
          <w:i/>
          <w:color w:val="000000" w:themeColor="text1"/>
          <w:sz w:val="22"/>
          <w:szCs w:val="22"/>
          <w:lang w:val="fr-FR"/>
        </w:rPr>
        <w:t>(</w:t>
      </w:r>
      <w:r w:rsidR="008E396C" w:rsidRPr="002D0ADB">
        <w:rPr>
          <w:i/>
          <w:color w:val="000000" w:themeColor="text1"/>
          <w:sz w:val="22"/>
          <w:szCs w:val="22"/>
          <w:lang w:val="fr-FR"/>
        </w:rPr>
        <w:t xml:space="preserve">7,64 </w:t>
      </w:r>
      <w:r w:rsidR="00D13936" w:rsidRPr="002D0ADB">
        <w:rPr>
          <w:i/>
          <w:color w:val="000000" w:themeColor="text1"/>
          <w:sz w:val="22"/>
          <w:szCs w:val="22"/>
          <w:lang w:val="fr-FR"/>
        </w:rPr>
        <w:t xml:space="preserve">euros) </w:t>
      </w:r>
      <w:r w:rsidRPr="002D0ADB">
        <w:rPr>
          <w:i/>
          <w:color w:val="000000" w:themeColor="text1"/>
          <w:sz w:val="22"/>
          <w:szCs w:val="22"/>
          <w:lang w:val="fr-FR"/>
        </w:rPr>
        <w:t xml:space="preserve">de Kolda à Tambacounda, puis 20.000 FCFA </w:t>
      </w:r>
      <w:r w:rsidR="00D13936" w:rsidRPr="002D0ADB">
        <w:rPr>
          <w:i/>
          <w:color w:val="000000" w:themeColor="text1"/>
          <w:sz w:val="22"/>
          <w:szCs w:val="22"/>
          <w:lang w:val="fr-FR"/>
        </w:rPr>
        <w:t>(</w:t>
      </w:r>
      <w:r w:rsidR="008E396C" w:rsidRPr="002D0ADB">
        <w:rPr>
          <w:i/>
          <w:color w:val="000000" w:themeColor="text1"/>
          <w:sz w:val="22"/>
          <w:szCs w:val="22"/>
          <w:lang w:val="fr-FR"/>
        </w:rPr>
        <w:t xml:space="preserve">30,55 </w:t>
      </w:r>
      <w:r w:rsidR="00D13936" w:rsidRPr="002D0ADB">
        <w:rPr>
          <w:i/>
          <w:color w:val="000000" w:themeColor="text1"/>
          <w:sz w:val="22"/>
          <w:szCs w:val="22"/>
          <w:lang w:val="fr-FR"/>
        </w:rPr>
        <w:t xml:space="preserve">euros) </w:t>
      </w:r>
      <w:r w:rsidRPr="002D0ADB">
        <w:rPr>
          <w:i/>
          <w:color w:val="000000" w:themeColor="text1"/>
          <w:sz w:val="22"/>
          <w:szCs w:val="22"/>
          <w:lang w:val="fr-FR"/>
        </w:rPr>
        <w:t>de Tambacounda à Bamako, ensuite de Bamako à Niamey 75.000 FCFA</w:t>
      </w:r>
      <w:r w:rsidR="00D13936" w:rsidRPr="002D0ADB">
        <w:rPr>
          <w:i/>
          <w:color w:val="000000" w:themeColor="text1"/>
          <w:sz w:val="22"/>
          <w:szCs w:val="22"/>
          <w:lang w:val="fr-FR"/>
        </w:rPr>
        <w:t xml:space="preserve"> (</w:t>
      </w:r>
      <w:r w:rsidR="008E396C" w:rsidRPr="002D0ADB">
        <w:rPr>
          <w:i/>
          <w:color w:val="000000" w:themeColor="text1"/>
          <w:sz w:val="22"/>
          <w:szCs w:val="22"/>
          <w:lang w:val="fr-FR"/>
        </w:rPr>
        <w:t xml:space="preserve">114,58 </w:t>
      </w:r>
      <w:r w:rsidR="00D13936" w:rsidRPr="002D0ADB">
        <w:rPr>
          <w:i/>
          <w:color w:val="000000" w:themeColor="text1"/>
          <w:sz w:val="22"/>
          <w:szCs w:val="22"/>
          <w:lang w:val="fr-FR"/>
        </w:rPr>
        <w:t>euros)</w:t>
      </w:r>
      <w:r w:rsidRPr="002D0ADB">
        <w:rPr>
          <w:i/>
          <w:color w:val="000000" w:themeColor="text1"/>
          <w:sz w:val="22"/>
          <w:szCs w:val="22"/>
          <w:lang w:val="fr-FR"/>
        </w:rPr>
        <w:t>. Le voyage entre Niamey et Agadès m’a coûté 35.000 FCFA</w:t>
      </w:r>
      <w:r w:rsidR="00D13936" w:rsidRPr="002D0ADB">
        <w:rPr>
          <w:i/>
          <w:color w:val="000000" w:themeColor="text1"/>
          <w:sz w:val="22"/>
          <w:szCs w:val="22"/>
          <w:lang w:val="fr-FR"/>
        </w:rPr>
        <w:t xml:space="preserve"> (</w:t>
      </w:r>
      <w:r w:rsidR="008E396C" w:rsidRPr="002D0ADB">
        <w:rPr>
          <w:i/>
          <w:color w:val="000000" w:themeColor="text1"/>
          <w:sz w:val="22"/>
          <w:szCs w:val="22"/>
          <w:lang w:val="fr-FR"/>
        </w:rPr>
        <w:t xml:space="preserve">53,47 </w:t>
      </w:r>
      <w:r w:rsidR="00D13936" w:rsidRPr="002D0ADB">
        <w:rPr>
          <w:i/>
          <w:color w:val="000000" w:themeColor="text1"/>
          <w:sz w:val="22"/>
          <w:szCs w:val="22"/>
          <w:lang w:val="fr-FR"/>
        </w:rPr>
        <w:t>euros)</w:t>
      </w:r>
      <w:r w:rsidRPr="002D0ADB">
        <w:rPr>
          <w:i/>
          <w:color w:val="000000" w:themeColor="text1"/>
          <w:sz w:val="22"/>
          <w:szCs w:val="22"/>
          <w:lang w:val="fr-FR"/>
        </w:rPr>
        <w:t xml:space="preserve">, celui de Agades à </w:t>
      </w:r>
      <w:proofErr w:type="spellStart"/>
      <w:r w:rsidRPr="002D0ADB">
        <w:rPr>
          <w:i/>
          <w:color w:val="000000" w:themeColor="text1"/>
          <w:sz w:val="22"/>
          <w:szCs w:val="22"/>
          <w:lang w:val="fr-FR"/>
        </w:rPr>
        <w:t>Sabbah</w:t>
      </w:r>
      <w:proofErr w:type="spellEnd"/>
      <w:r w:rsidRPr="002D0ADB">
        <w:rPr>
          <w:i/>
          <w:color w:val="000000" w:themeColor="text1"/>
          <w:sz w:val="22"/>
          <w:szCs w:val="22"/>
          <w:lang w:val="fr-FR"/>
        </w:rPr>
        <w:t xml:space="preserve"> 75.000 FCFA </w:t>
      </w:r>
      <w:r w:rsidR="00D13936" w:rsidRPr="002D0ADB">
        <w:rPr>
          <w:i/>
          <w:color w:val="000000" w:themeColor="text1"/>
          <w:sz w:val="22"/>
          <w:szCs w:val="22"/>
          <w:lang w:val="fr-FR"/>
        </w:rPr>
        <w:t>(</w:t>
      </w:r>
      <w:r w:rsidR="008E396C" w:rsidRPr="002D0ADB">
        <w:rPr>
          <w:i/>
          <w:color w:val="000000" w:themeColor="text1"/>
          <w:sz w:val="22"/>
          <w:szCs w:val="22"/>
          <w:lang w:val="fr-FR"/>
        </w:rPr>
        <w:t xml:space="preserve">114,58 </w:t>
      </w:r>
      <w:r w:rsidR="00D13936" w:rsidRPr="002D0ADB">
        <w:rPr>
          <w:i/>
          <w:color w:val="000000" w:themeColor="text1"/>
          <w:sz w:val="22"/>
          <w:szCs w:val="22"/>
          <w:lang w:val="fr-FR"/>
        </w:rPr>
        <w:t xml:space="preserve">euros) </w:t>
      </w:r>
      <w:r w:rsidRPr="002D0ADB">
        <w:rPr>
          <w:i/>
          <w:color w:val="000000" w:themeColor="text1"/>
          <w:sz w:val="22"/>
          <w:szCs w:val="22"/>
          <w:lang w:val="fr-FR"/>
        </w:rPr>
        <w:t xml:space="preserve">et enfin de </w:t>
      </w:r>
      <w:r w:rsidR="00BC6B4B" w:rsidRPr="002D0ADB">
        <w:rPr>
          <w:i/>
          <w:color w:val="000000" w:themeColor="text1"/>
          <w:sz w:val="22"/>
          <w:szCs w:val="22"/>
          <w:lang w:val="fr-FR"/>
        </w:rPr>
        <w:t>Sabah</w:t>
      </w:r>
      <w:r w:rsidRPr="002D0ADB">
        <w:rPr>
          <w:i/>
          <w:color w:val="000000" w:themeColor="text1"/>
          <w:sz w:val="22"/>
          <w:szCs w:val="22"/>
          <w:lang w:val="fr-FR"/>
        </w:rPr>
        <w:t xml:space="preserve"> à Tripoli, j’ai payé 175.000 FCFA</w:t>
      </w:r>
      <w:r w:rsidR="00D13936" w:rsidRPr="002D0ADB">
        <w:rPr>
          <w:i/>
          <w:color w:val="000000" w:themeColor="text1"/>
          <w:sz w:val="22"/>
          <w:szCs w:val="22"/>
          <w:lang w:val="fr-FR"/>
        </w:rPr>
        <w:t xml:space="preserve"> (euros)</w:t>
      </w:r>
      <w:r w:rsidRPr="002D0ADB">
        <w:rPr>
          <w:i/>
          <w:color w:val="000000" w:themeColor="text1"/>
          <w:sz w:val="22"/>
          <w:szCs w:val="22"/>
          <w:lang w:val="fr-FR"/>
        </w:rPr>
        <w:t>. D</w:t>
      </w:r>
      <w:r w:rsidR="005A3073" w:rsidRPr="002D0ADB">
        <w:rPr>
          <w:i/>
          <w:color w:val="000000" w:themeColor="text1"/>
          <w:sz w:val="22"/>
          <w:szCs w:val="22"/>
          <w:lang w:val="fr-FR"/>
        </w:rPr>
        <w:t xml:space="preserve">e </w:t>
      </w:r>
      <w:r w:rsidRPr="002D0ADB">
        <w:rPr>
          <w:i/>
          <w:color w:val="000000" w:themeColor="text1"/>
          <w:sz w:val="22"/>
          <w:szCs w:val="22"/>
          <w:lang w:val="fr-FR"/>
        </w:rPr>
        <w:t xml:space="preserve">Kolda à Tripoli, j’ai déboursé 500.000 FCFA </w:t>
      </w:r>
      <w:r w:rsidR="00D13936" w:rsidRPr="002D0ADB">
        <w:rPr>
          <w:i/>
          <w:color w:val="000000" w:themeColor="text1"/>
          <w:sz w:val="22"/>
          <w:szCs w:val="22"/>
          <w:lang w:val="fr-FR"/>
        </w:rPr>
        <w:t>(</w:t>
      </w:r>
      <w:r w:rsidR="008E396C" w:rsidRPr="002D0ADB">
        <w:rPr>
          <w:i/>
          <w:color w:val="000000" w:themeColor="text1"/>
          <w:sz w:val="22"/>
          <w:szCs w:val="22"/>
          <w:lang w:val="fr-FR"/>
        </w:rPr>
        <w:t xml:space="preserve">763,85 </w:t>
      </w:r>
      <w:r w:rsidR="00D13936" w:rsidRPr="002D0ADB">
        <w:rPr>
          <w:i/>
          <w:color w:val="000000" w:themeColor="text1"/>
          <w:sz w:val="22"/>
          <w:szCs w:val="22"/>
          <w:lang w:val="fr-FR"/>
        </w:rPr>
        <w:t xml:space="preserve">euros) </w:t>
      </w:r>
      <w:r w:rsidRPr="002D0ADB">
        <w:rPr>
          <w:i/>
          <w:color w:val="000000" w:themeColor="text1"/>
          <w:sz w:val="22"/>
          <w:szCs w:val="22"/>
          <w:lang w:val="fr-FR"/>
        </w:rPr>
        <w:t>sans compter quelques dépenses en vivres</w:t>
      </w:r>
      <w:r w:rsidRPr="002D0ADB">
        <w:rPr>
          <w:color w:val="000000" w:themeColor="text1"/>
          <w:sz w:val="22"/>
          <w:szCs w:val="22"/>
          <w:lang w:val="fr-FR"/>
        </w:rPr>
        <w:t> ».</w:t>
      </w:r>
    </w:p>
    <w:p w14:paraId="6E98FCCB" w14:textId="77777777" w:rsidR="005C26EB" w:rsidRPr="002D0ADB" w:rsidRDefault="005C26EB" w:rsidP="00FB2C68">
      <w:pPr>
        <w:jc w:val="both"/>
        <w:rPr>
          <w:color w:val="000000" w:themeColor="text1"/>
          <w:sz w:val="22"/>
          <w:szCs w:val="22"/>
          <w:lang w:val="fr-FR"/>
        </w:rPr>
      </w:pPr>
    </w:p>
    <w:p w14:paraId="7E26EBBB" w14:textId="1F538492"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 xml:space="preserve">En effet, pour atteindre </w:t>
      </w:r>
      <w:r w:rsidR="00201C1B" w:rsidRPr="002D0ADB">
        <w:rPr>
          <w:color w:val="000000" w:themeColor="text1"/>
          <w:sz w:val="22"/>
          <w:szCs w:val="22"/>
          <w:lang w:val="fr-FR"/>
        </w:rPr>
        <w:t>la Lybie et plus tard</w:t>
      </w:r>
      <w:r w:rsidRPr="002D0ADB">
        <w:rPr>
          <w:color w:val="000000" w:themeColor="text1"/>
          <w:sz w:val="22"/>
          <w:szCs w:val="22"/>
          <w:lang w:val="fr-FR"/>
        </w:rPr>
        <w:t xml:space="preserve"> </w:t>
      </w:r>
      <w:r w:rsidR="00201C1B" w:rsidRPr="002D0ADB">
        <w:rPr>
          <w:color w:val="000000" w:themeColor="text1"/>
          <w:sz w:val="22"/>
          <w:szCs w:val="22"/>
          <w:lang w:val="fr-FR"/>
        </w:rPr>
        <w:t>l’Italie par l’ile Lampedusa</w:t>
      </w:r>
      <w:r w:rsidRPr="002D0ADB">
        <w:rPr>
          <w:color w:val="000000" w:themeColor="text1"/>
          <w:sz w:val="22"/>
          <w:szCs w:val="22"/>
          <w:lang w:val="fr-FR"/>
        </w:rPr>
        <w:t xml:space="preserve">, </w:t>
      </w:r>
      <w:r w:rsidR="000B726D" w:rsidRPr="002D0ADB">
        <w:rPr>
          <w:color w:val="000000" w:themeColor="text1"/>
          <w:sz w:val="22"/>
          <w:szCs w:val="22"/>
          <w:lang w:val="fr-FR"/>
        </w:rPr>
        <w:t>les populations interrog</w:t>
      </w:r>
      <w:r w:rsidR="00201C1B" w:rsidRPr="002D0ADB">
        <w:rPr>
          <w:color w:val="000000" w:themeColor="text1"/>
          <w:sz w:val="22"/>
          <w:szCs w:val="22"/>
          <w:lang w:val="fr-FR"/>
        </w:rPr>
        <w:t>é</w:t>
      </w:r>
      <w:r w:rsidR="000B726D" w:rsidRPr="002D0ADB">
        <w:rPr>
          <w:color w:val="000000" w:themeColor="text1"/>
          <w:sz w:val="22"/>
          <w:szCs w:val="22"/>
          <w:lang w:val="fr-FR"/>
        </w:rPr>
        <w:t xml:space="preserve">es </w:t>
      </w:r>
      <w:r w:rsidR="00201C1B" w:rsidRPr="002D0ADB">
        <w:rPr>
          <w:color w:val="000000" w:themeColor="text1"/>
          <w:sz w:val="22"/>
          <w:szCs w:val="22"/>
          <w:lang w:val="fr-FR"/>
        </w:rPr>
        <w:t>au</w:t>
      </w:r>
      <w:r w:rsidR="000B726D" w:rsidRPr="002D0ADB">
        <w:rPr>
          <w:color w:val="000000" w:themeColor="text1"/>
          <w:sz w:val="22"/>
          <w:szCs w:val="22"/>
          <w:lang w:val="fr-FR"/>
        </w:rPr>
        <w:t xml:space="preserve"> Sénégal, </w:t>
      </w:r>
      <w:r w:rsidRPr="002D0ADB">
        <w:rPr>
          <w:color w:val="000000" w:themeColor="text1"/>
          <w:sz w:val="22"/>
          <w:szCs w:val="22"/>
          <w:lang w:val="fr-FR"/>
        </w:rPr>
        <w:t>sont prêt</w:t>
      </w:r>
      <w:r w:rsidR="000B726D" w:rsidRPr="002D0ADB">
        <w:rPr>
          <w:color w:val="000000" w:themeColor="text1"/>
          <w:sz w:val="22"/>
          <w:szCs w:val="22"/>
          <w:lang w:val="fr-FR"/>
        </w:rPr>
        <w:t>e</w:t>
      </w:r>
      <w:r w:rsidRPr="002D0ADB">
        <w:rPr>
          <w:color w:val="000000" w:themeColor="text1"/>
          <w:sz w:val="22"/>
          <w:szCs w:val="22"/>
          <w:lang w:val="fr-FR"/>
        </w:rPr>
        <w:t>s à dépenser d</w:t>
      </w:r>
      <w:r w:rsidR="000B726D" w:rsidRPr="002D0ADB">
        <w:rPr>
          <w:color w:val="000000" w:themeColor="text1"/>
          <w:sz w:val="22"/>
          <w:szCs w:val="22"/>
          <w:lang w:val="fr-FR"/>
        </w:rPr>
        <w:t xml:space="preserve">’importantes </w:t>
      </w:r>
      <w:r w:rsidRPr="002D0ADB">
        <w:rPr>
          <w:color w:val="000000" w:themeColor="text1"/>
          <w:sz w:val="22"/>
          <w:szCs w:val="22"/>
          <w:lang w:val="fr-FR"/>
        </w:rPr>
        <w:t>sommes d’argent.</w:t>
      </w:r>
    </w:p>
    <w:p w14:paraId="362E6C08" w14:textId="77777777" w:rsidR="005C26EB" w:rsidRPr="002D0ADB" w:rsidRDefault="005C26EB" w:rsidP="00FB2C68">
      <w:pPr>
        <w:jc w:val="both"/>
        <w:rPr>
          <w:color w:val="000000" w:themeColor="text1"/>
          <w:sz w:val="22"/>
          <w:szCs w:val="22"/>
          <w:lang w:val="fr-FR"/>
        </w:rPr>
      </w:pPr>
    </w:p>
    <w:p w14:paraId="23F8EF3B" w14:textId="420D887A" w:rsidR="00D216B9" w:rsidRPr="002D0ADB" w:rsidRDefault="00201C1B" w:rsidP="00D216B9">
      <w:pPr>
        <w:jc w:val="both"/>
        <w:rPr>
          <w:color w:val="000000" w:themeColor="text1"/>
          <w:sz w:val="22"/>
          <w:szCs w:val="22"/>
          <w:lang w:val="fr-FR"/>
        </w:rPr>
      </w:pPr>
      <w:r w:rsidRPr="002D0ADB">
        <w:rPr>
          <w:color w:val="000000" w:themeColor="text1"/>
          <w:sz w:val="22"/>
          <w:szCs w:val="22"/>
          <w:lang w:val="fr-FR"/>
        </w:rPr>
        <w:t xml:space="preserve">En plus de la cherté du billet pour effectuer le voyage, les candidats à la migration sont contraints de garder une certaine discrétion. </w:t>
      </w:r>
      <w:r w:rsidR="00D216B9" w:rsidRPr="002D0ADB">
        <w:rPr>
          <w:color w:val="000000" w:themeColor="text1"/>
          <w:sz w:val="22"/>
          <w:szCs w:val="22"/>
          <w:lang w:val="fr-FR"/>
        </w:rPr>
        <w:t>Généralement, l</w:t>
      </w:r>
      <w:r w:rsidRPr="002D0ADB">
        <w:rPr>
          <w:color w:val="000000" w:themeColor="text1"/>
          <w:sz w:val="22"/>
          <w:szCs w:val="22"/>
          <w:lang w:val="fr-FR"/>
        </w:rPr>
        <w:t xml:space="preserve">e projet de voyage est </w:t>
      </w:r>
      <w:r w:rsidR="00D216B9" w:rsidRPr="002D0ADB">
        <w:rPr>
          <w:color w:val="000000" w:themeColor="text1"/>
          <w:sz w:val="22"/>
          <w:szCs w:val="22"/>
          <w:lang w:val="fr-FR"/>
        </w:rPr>
        <w:t>exceptionnellement</w:t>
      </w:r>
      <w:r w:rsidRPr="002D0ADB">
        <w:rPr>
          <w:color w:val="000000" w:themeColor="text1"/>
          <w:sz w:val="22"/>
          <w:szCs w:val="22"/>
          <w:lang w:val="fr-FR"/>
        </w:rPr>
        <w:t xml:space="preserve"> partagé et seuls </w:t>
      </w:r>
      <w:r w:rsidRPr="002D0ADB">
        <w:rPr>
          <w:color w:val="000000" w:themeColor="text1"/>
          <w:sz w:val="22"/>
          <w:szCs w:val="22"/>
          <w:lang w:val="fr-FR"/>
        </w:rPr>
        <w:lastRenderedPageBreak/>
        <w:t xml:space="preserve">quelques membres de </w:t>
      </w:r>
      <w:r w:rsidR="00D216B9" w:rsidRPr="002D0ADB">
        <w:rPr>
          <w:color w:val="000000" w:themeColor="text1"/>
          <w:sz w:val="22"/>
          <w:szCs w:val="22"/>
          <w:lang w:val="fr-FR"/>
        </w:rPr>
        <w:t>la</w:t>
      </w:r>
      <w:r w:rsidRPr="002D0ADB">
        <w:rPr>
          <w:color w:val="000000" w:themeColor="text1"/>
          <w:sz w:val="22"/>
          <w:szCs w:val="22"/>
          <w:lang w:val="fr-FR"/>
        </w:rPr>
        <w:t xml:space="preserve"> famille restreinte sont informés. </w:t>
      </w:r>
      <w:r w:rsidR="00D216B9" w:rsidRPr="002D0ADB">
        <w:rPr>
          <w:color w:val="000000" w:themeColor="text1"/>
          <w:sz w:val="22"/>
          <w:szCs w:val="22"/>
          <w:lang w:val="fr-FR"/>
        </w:rPr>
        <w:t>Une telle discrétion renvoie au proverbe locale qui soutient que "</w:t>
      </w:r>
      <w:proofErr w:type="spellStart"/>
      <w:r w:rsidR="00D216B9" w:rsidRPr="002D0ADB">
        <w:rPr>
          <w:color w:val="000000" w:themeColor="text1"/>
          <w:sz w:val="22"/>
          <w:szCs w:val="22"/>
          <w:lang w:val="fr-FR"/>
        </w:rPr>
        <w:t>Kouy</w:t>
      </w:r>
      <w:proofErr w:type="spellEnd"/>
      <w:r w:rsidR="00D216B9" w:rsidRPr="002D0ADB">
        <w:rPr>
          <w:color w:val="000000" w:themeColor="text1"/>
          <w:sz w:val="22"/>
          <w:szCs w:val="22"/>
          <w:lang w:val="fr-FR"/>
        </w:rPr>
        <w:t xml:space="preserve"> </w:t>
      </w:r>
      <w:proofErr w:type="spellStart"/>
      <w:r w:rsidR="00D216B9" w:rsidRPr="002D0ADB">
        <w:rPr>
          <w:color w:val="000000" w:themeColor="text1"/>
          <w:sz w:val="22"/>
          <w:szCs w:val="22"/>
          <w:lang w:val="fr-FR"/>
        </w:rPr>
        <w:t>Yott</w:t>
      </w:r>
      <w:proofErr w:type="spellEnd"/>
      <w:r w:rsidR="00D216B9" w:rsidRPr="002D0ADB">
        <w:rPr>
          <w:color w:val="000000" w:themeColor="text1"/>
          <w:sz w:val="22"/>
          <w:szCs w:val="22"/>
          <w:lang w:val="fr-FR"/>
        </w:rPr>
        <w:t xml:space="preserve"> Dou </w:t>
      </w:r>
      <w:proofErr w:type="spellStart"/>
      <w:r w:rsidR="00D216B9" w:rsidRPr="002D0ADB">
        <w:rPr>
          <w:color w:val="000000" w:themeColor="text1"/>
          <w:sz w:val="22"/>
          <w:szCs w:val="22"/>
          <w:lang w:val="fr-FR"/>
        </w:rPr>
        <w:t>Sexet</w:t>
      </w:r>
      <w:proofErr w:type="spellEnd"/>
      <w:r w:rsidR="00D216B9" w:rsidRPr="002D0ADB">
        <w:rPr>
          <w:color w:val="000000" w:themeColor="text1"/>
          <w:sz w:val="22"/>
          <w:szCs w:val="22"/>
          <w:lang w:val="fr-FR"/>
        </w:rPr>
        <w:t xml:space="preserve">" (Celui qui marche sur la pointe des pieds ne doit pas tousser). </w:t>
      </w:r>
    </w:p>
    <w:p w14:paraId="1C398EE2" w14:textId="672B306B" w:rsidR="00D216B9" w:rsidRPr="002D0ADB" w:rsidRDefault="00D216B9" w:rsidP="00D216B9">
      <w:pPr>
        <w:jc w:val="both"/>
        <w:rPr>
          <w:color w:val="000000" w:themeColor="text1"/>
          <w:sz w:val="22"/>
          <w:szCs w:val="22"/>
          <w:lang w:val="fr-FR"/>
        </w:rPr>
      </w:pPr>
    </w:p>
    <w:p w14:paraId="34DACD4D" w14:textId="00D594A9" w:rsidR="00BD2C93" w:rsidRPr="002D0ADB" w:rsidRDefault="00D216B9" w:rsidP="00BD2C93">
      <w:pPr>
        <w:jc w:val="both"/>
        <w:rPr>
          <w:color w:val="000000" w:themeColor="text1"/>
          <w:sz w:val="22"/>
          <w:szCs w:val="22"/>
          <w:shd w:val="clear" w:color="auto" w:fill="FFFFFF"/>
        </w:rPr>
      </w:pPr>
      <w:r w:rsidRPr="002D0ADB">
        <w:rPr>
          <w:color w:val="000000" w:themeColor="text1"/>
          <w:sz w:val="22"/>
          <w:szCs w:val="22"/>
          <w:lang w:val="fr-FR"/>
        </w:rPr>
        <w:t xml:space="preserve">Dans la conscience collective locale, le voyage est susceptible d’être avorté lorsque de nombreuses personnes sont informées. Cela confirme tout un mythe et des pratiques métaphysiques qui entourent le voyage. D’ailleurs, en plus de la discrétion, </w:t>
      </w:r>
      <w:r w:rsidR="00BD2C93" w:rsidRPr="002D0ADB">
        <w:rPr>
          <w:color w:val="000000" w:themeColor="text1"/>
          <w:sz w:val="22"/>
          <w:szCs w:val="22"/>
          <w:lang w:val="fr-FR"/>
        </w:rPr>
        <w:t xml:space="preserve">le candidat </w:t>
      </w:r>
      <w:r w:rsidR="00386829" w:rsidRPr="002D0ADB">
        <w:rPr>
          <w:color w:val="000000" w:themeColor="text1"/>
          <w:sz w:val="22"/>
          <w:szCs w:val="22"/>
          <w:lang w:val="fr-FR"/>
        </w:rPr>
        <w:t>à</w:t>
      </w:r>
      <w:r w:rsidR="00BD2C93" w:rsidRPr="002D0ADB">
        <w:rPr>
          <w:color w:val="000000" w:themeColor="text1"/>
          <w:sz w:val="22"/>
          <w:szCs w:val="22"/>
          <w:lang w:val="fr-FR"/>
        </w:rPr>
        <w:t xml:space="preserve"> la migration ou / et ses parents font recours aux marabouts pour obtenir des talismans (</w:t>
      </w:r>
      <w:r w:rsidR="00BD2C93" w:rsidRPr="002D0ADB">
        <w:rPr>
          <w:color w:val="000000" w:themeColor="text1"/>
          <w:sz w:val="22"/>
          <w:szCs w:val="22"/>
          <w:shd w:val="clear" w:color="auto" w:fill="FFFFFF"/>
        </w:rPr>
        <w:t>grigris et fétiches) en vue de réussir le voyage.</w:t>
      </w:r>
    </w:p>
    <w:p w14:paraId="4EA62AD0" w14:textId="57C53A70" w:rsidR="00BD2C93" w:rsidRPr="002D0ADB" w:rsidRDefault="00BD2C93" w:rsidP="00BD2C93">
      <w:pPr>
        <w:jc w:val="both"/>
        <w:rPr>
          <w:color w:val="000000" w:themeColor="text1"/>
          <w:sz w:val="22"/>
          <w:szCs w:val="22"/>
          <w:shd w:val="clear" w:color="auto" w:fill="FFFFFF"/>
        </w:rPr>
      </w:pPr>
    </w:p>
    <w:p w14:paraId="69DFAB6C" w14:textId="17986787" w:rsidR="005C26EB" w:rsidRPr="002D0ADB" w:rsidRDefault="00BD2C93" w:rsidP="00FB2C68">
      <w:pPr>
        <w:jc w:val="both"/>
        <w:rPr>
          <w:rFonts w:eastAsiaTheme="minorHAnsi"/>
          <w:color w:val="000000" w:themeColor="text1"/>
          <w:sz w:val="22"/>
          <w:szCs w:val="22"/>
          <w:lang w:val="fr-FR" w:eastAsia="en-US"/>
        </w:rPr>
      </w:pPr>
      <w:r w:rsidRPr="002D0ADB">
        <w:rPr>
          <w:rFonts w:eastAsiaTheme="minorHAnsi"/>
          <w:color w:val="000000" w:themeColor="text1"/>
          <w:sz w:val="22"/>
          <w:szCs w:val="22"/>
          <w:lang w:val="fr-FR" w:eastAsia="en-US"/>
        </w:rPr>
        <w:t>Ces objets sont invisibles pour deux raisons : d’abord, ils sont portés à même le corps, sont sacrés et pour garder leur efficacité, doivent rester cachés par celles et ceux qui les portent. Ensuite, ils sont indicibles car désormais inconnus, inimaginables pour la plupart des occidentaux</w:t>
      </w:r>
      <w:r w:rsidR="00386829" w:rsidRPr="002D0ADB">
        <w:rPr>
          <w:rFonts w:eastAsiaTheme="minorHAnsi"/>
          <w:color w:val="000000" w:themeColor="text1"/>
          <w:sz w:val="22"/>
          <w:szCs w:val="22"/>
          <w:lang w:val="fr-FR" w:eastAsia="en-US"/>
        </w:rPr>
        <w:t>.</w:t>
      </w:r>
      <w:r w:rsidR="00386829" w:rsidRPr="002D0ADB">
        <w:rPr>
          <w:rStyle w:val="Voetnootmarkering"/>
          <w:rFonts w:eastAsiaTheme="minorHAnsi"/>
          <w:color w:val="000000" w:themeColor="text1"/>
          <w:sz w:val="22"/>
          <w:szCs w:val="22"/>
          <w:lang w:val="fr-FR" w:eastAsia="en-US"/>
        </w:rPr>
        <w:footnoteReference w:id="5"/>
      </w:r>
    </w:p>
    <w:p w14:paraId="3C0CF420" w14:textId="77777777" w:rsidR="00BD2C93" w:rsidRPr="002D0ADB" w:rsidRDefault="00BD2C93" w:rsidP="00FB2C68">
      <w:pPr>
        <w:jc w:val="both"/>
        <w:rPr>
          <w:color w:val="FF0000"/>
          <w:u w:val="single"/>
          <w:lang w:val="fr-FR"/>
        </w:rPr>
      </w:pPr>
    </w:p>
    <w:p w14:paraId="44C02D2B" w14:textId="72B4B38A" w:rsidR="005C26EB" w:rsidRPr="002D0ADB" w:rsidRDefault="00386829" w:rsidP="00FB4E56">
      <w:pPr>
        <w:pStyle w:val="Kop1"/>
        <w:numPr>
          <w:ilvl w:val="0"/>
          <w:numId w:val="0"/>
        </w:numPr>
        <w:ind w:left="432" w:hanging="432"/>
        <w:jc w:val="left"/>
        <w:rPr>
          <w:lang w:val="fr-FR"/>
        </w:rPr>
      </w:pPr>
      <w:bookmarkStart w:id="21" w:name="_Toc100621811"/>
      <w:r w:rsidRPr="002D0ADB">
        <w:rPr>
          <w:lang w:val="fr-FR"/>
        </w:rPr>
        <w:lastRenderedPageBreak/>
        <w:t>5</w:t>
      </w:r>
      <w:r w:rsidR="00FB2C68" w:rsidRPr="002D0ADB">
        <w:rPr>
          <w:lang w:val="fr-FR"/>
        </w:rPr>
        <w:t xml:space="preserve">. </w:t>
      </w:r>
      <w:r w:rsidR="00056D3F" w:rsidRPr="002D0ADB">
        <w:rPr>
          <w:lang w:val="fr-FR"/>
        </w:rPr>
        <w:t>D</w:t>
      </w:r>
      <w:r w:rsidR="005C26EB" w:rsidRPr="002D0ADB">
        <w:rPr>
          <w:lang w:val="fr-FR"/>
        </w:rPr>
        <w:t>éroulement et difficultés du voyage</w:t>
      </w:r>
      <w:bookmarkEnd w:id="21"/>
    </w:p>
    <w:p w14:paraId="57925396" w14:textId="7FF99EEE" w:rsidR="008C1436" w:rsidRPr="002D0ADB" w:rsidRDefault="008C1436" w:rsidP="006800EC">
      <w:pPr>
        <w:jc w:val="both"/>
        <w:rPr>
          <w:color w:val="000000" w:themeColor="text1"/>
          <w:sz w:val="22"/>
          <w:szCs w:val="22"/>
          <w:lang w:val="fr-FR"/>
        </w:rPr>
      </w:pPr>
      <w:r w:rsidRPr="002D0ADB">
        <w:rPr>
          <w:color w:val="000000" w:themeColor="text1"/>
          <w:sz w:val="22"/>
          <w:szCs w:val="22"/>
          <w:lang w:val="fr-FR"/>
        </w:rPr>
        <w:t>Pour</w:t>
      </w:r>
      <w:r w:rsidR="005C26EB" w:rsidRPr="002D0ADB">
        <w:rPr>
          <w:color w:val="000000" w:themeColor="text1"/>
          <w:sz w:val="22"/>
          <w:szCs w:val="22"/>
          <w:lang w:val="fr-FR"/>
        </w:rPr>
        <w:t xml:space="preserve"> retracer déroulement du voyage </w:t>
      </w:r>
      <w:r w:rsidRPr="002D0ADB">
        <w:rPr>
          <w:color w:val="000000" w:themeColor="text1"/>
          <w:sz w:val="22"/>
          <w:szCs w:val="22"/>
          <w:lang w:val="fr-FR"/>
        </w:rPr>
        <w:t>ainsi que décrire</w:t>
      </w:r>
      <w:r w:rsidR="005C26EB" w:rsidRPr="002D0ADB">
        <w:rPr>
          <w:color w:val="000000" w:themeColor="text1"/>
          <w:sz w:val="22"/>
          <w:szCs w:val="22"/>
          <w:lang w:val="fr-FR"/>
        </w:rPr>
        <w:t xml:space="preserve"> les difficultés rencontrées par </w:t>
      </w:r>
      <w:r w:rsidR="00056D3F" w:rsidRPr="002D0ADB">
        <w:rPr>
          <w:color w:val="000000" w:themeColor="text1"/>
          <w:sz w:val="22"/>
          <w:szCs w:val="22"/>
          <w:lang w:val="fr-FR"/>
        </w:rPr>
        <w:t xml:space="preserve">des émigrés de retour et des </w:t>
      </w:r>
      <w:r w:rsidR="005C26EB" w:rsidRPr="002D0ADB">
        <w:rPr>
          <w:color w:val="000000" w:themeColor="text1"/>
          <w:sz w:val="22"/>
          <w:szCs w:val="22"/>
          <w:lang w:val="fr-FR"/>
        </w:rPr>
        <w:t>candidats</w:t>
      </w:r>
      <w:r w:rsidR="00056D3F" w:rsidRPr="002D0ADB">
        <w:rPr>
          <w:color w:val="000000" w:themeColor="text1"/>
          <w:sz w:val="22"/>
          <w:szCs w:val="22"/>
          <w:lang w:val="fr-FR"/>
        </w:rPr>
        <w:t xml:space="preserve"> à la migration,</w:t>
      </w:r>
      <w:r w:rsidRPr="002D0ADB">
        <w:rPr>
          <w:color w:val="000000" w:themeColor="text1"/>
          <w:sz w:val="22"/>
          <w:szCs w:val="22"/>
          <w:lang w:val="fr-FR"/>
        </w:rPr>
        <w:t xml:space="preserve"> nous avons demandé à nos interlocuteurs de nous spécifier leurs interactions avec les différents acteurs aussi bien dans leur pays d’origine que ceux traversés et d’établissement avant de revenir au Sénégal</w:t>
      </w:r>
      <w:r w:rsidR="005C26EB" w:rsidRPr="002D0ADB">
        <w:rPr>
          <w:color w:val="000000" w:themeColor="text1"/>
          <w:sz w:val="22"/>
          <w:szCs w:val="22"/>
          <w:lang w:val="fr-FR"/>
        </w:rPr>
        <w:t xml:space="preserve">. </w:t>
      </w:r>
    </w:p>
    <w:p w14:paraId="6B9F9CE7" w14:textId="77777777" w:rsidR="008C1436" w:rsidRPr="002D0ADB" w:rsidRDefault="008C1436" w:rsidP="006800EC">
      <w:pPr>
        <w:jc w:val="both"/>
        <w:rPr>
          <w:color w:val="000000" w:themeColor="text1"/>
          <w:sz w:val="22"/>
          <w:szCs w:val="22"/>
          <w:lang w:val="fr-FR"/>
        </w:rPr>
      </w:pPr>
    </w:p>
    <w:p w14:paraId="3E2B2B5B" w14:textId="488B109B" w:rsidR="005C26EB" w:rsidRPr="002D0ADB" w:rsidRDefault="00056D3F" w:rsidP="006800EC">
      <w:pPr>
        <w:jc w:val="both"/>
        <w:rPr>
          <w:color w:val="000000" w:themeColor="text1"/>
          <w:sz w:val="22"/>
          <w:szCs w:val="22"/>
          <w:lang w:val="fr-FR"/>
        </w:rPr>
      </w:pPr>
      <w:r w:rsidRPr="002D0ADB">
        <w:rPr>
          <w:color w:val="000000" w:themeColor="text1"/>
          <w:sz w:val="22"/>
          <w:szCs w:val="22"/>
          <w:lang w:val="fr-FR"/>
        </w:rPr>
        <w:t>Les propos exposés</w:t>
      </w:r>
      <w:r w:rsidR="005C26EB" w:rsidRPr="002D0ADB">
        <w:rPr>
          <w:color w:val="000000" w:themeColor="text1"/>
          <w:sz w:val="22"/>
          <w:szCs w:val="22"/>
          <w:lang w:val="fr-FR"/>
        </w:rPr>
        <w:t xml:space="preserve"> </w:t>
      </w:r>
      <w:r w:rsidRPr="002D0ADB">
        <w:rPr>
          <w:color w:val="000000" w:themeColor="text1"/>
          <w:sz w:val="22"/>
          <w:szCs w:val="22"/>
          <w:lang w:val="fr-FR"/>
        </w:rPr>
        <w:t>nous ont permis</w:t>
      </w:r>
      <w:r w:rsidR="005C26EB" w:rsidRPr="002D0ADB">
        <w:rPr>
          <w:color w:val="000000" w:themeColor="text1"/>
          <w:sz w:val="22"/>
          <w:szCs w:val="22"/>
          <w:lang w:val="fr-FR"/>
        </w:rPr>
        <w:t xml:space="preserve"> d’analyser comment est organisé le voyage</w:t>
      </w:r>
      <w:r w:rsidRPr="002D0ADB">
        <w:rPr>
          <w:color w:val="000000" w:themeColor="text1"/>
          <w:sz w:val="22"/>
          <w:szCs w:val="22"/>
          <w:lang w:val="fr-FR"/>
        </w:rPr>
        <w:t xml:space="preserve">, de situer les activités </w:t>
      </w:r>
      <w:r w:rsidR="005C26EB" w:rsidRPr="002D0ADB">
        <w:rPr>
          <w:color w:val="000000" w:themeColor="text1"/>
          <w:sz w:val="22"/>
          <w:szCs w:val="22"/>
          <w:lang w:val="fr-FR"/>
        </w:rPr>
        <w:t xml:space="preserve"> des rabatteurs de clients</w:t>
      </w:r>
      <w:r w:rsidRPr="002D0ADB">
        <w:rPr>
          <w:color w:val="000000" w:themeColor="text1"/>
          <w:sz w:val="22"/>
          <w:szCs w:val="22"/>
          <w:lang w:val="fr-FR"/>
        </w:rPr>
        <w:t xml:space="preserve"> sans omettre de comprendre </w:t>
      </w:r>
      <w:r w:rsidR="005C26EB" w:rsidRPr="002D0ADB">
        <w:rPr>
          <w:color w:val="000000" w:themeColor="text1"/>
          <w:sz w:val="22"/>
          <w:szCs w:val="22"/>
          <w:lang w:val="fr-FR"/>
        </w:rPr>
        <w:t>la réservation et la vente de tickets</w:t>
      </w:r>
      <w:r w:rsidR="00AE4926" w:rsidRPr="002D0ADB">
        <w:rPr>
          <w:color w:val="000000" w:themeColor="text1"/>
          <w:sz w:val="22"/>
          <w:szCs w:val="22"/>
          <w:lang w:val="fr-FR"/>
        </w:rPr>
        <w:t xml:space="preserve"> par les convoyeurs</w:t>
      </w:r>
      <w:r w:rsidR="005C26EB" w:rsidRPr="002D0ADB">
        <w:rPr>
          <w:color w:val="000000" w:themeColor="text1"/>
          <w:sz w:val="22"/>
          <w:szCs w:val="22"/>
          <w:lang w:val="fr-FR"/>
        </w:rPr>
        <w:t xml:space="preserve">, les horaires </w:t>
      </w:r>
      <w:r w:rsidRPr="002D0ADB">
        <w:rPr>
          <w:color w:val="000000" w:themeColor="text1"/>
          <w:sz w:val="22"/>
          <w:szCs w:val="22"/>
          <w:lang w:val="fr-FR"/>
        </w:rPr>
        <w:t>des m</w:t>
      </w:r>
      <w:r w:rsidR="00AE4926" w:rsidRPr="002D0ADB">
        <w:rPr>
          <w:color w:val="000000" w:themeColor="text1"/>
          <w:sz w:val="22"/>
          <w:szCs w:val="22"/>
          <w:lang w:val="fr-FR"/>
        </w:rPr>
        <w:t>oyens de locomotion</w:t>
      </w:r>
      <w:r w:rsidR="005C26EB" w:rsidRPr="002D0ADB">
        <w:rPr>
          <w:color w:val="000000" w:themeColor="text1"/>
          <w:sz w:val="22"/>
          <w:szCs w:val="22"/>
          <w:lang w:val="fr-FR"/>
        </w:rPr>
        <w:t xml:space="preserve"> </w:t>
      </w:r>
      <w:r w:rsidR="00AE4926" w:rsidRPr="002D0ADB">
        <w:rPr>
          <w:color w:val="000000" w:themeColor="text1"/>
          <w:sz w:val="22"/>
          <w:szCs w:val="22"/>
          <w:lang w:val="fr-FR"/>
        </w:rPr>
        <w:t xml:space="preserve">(bus, pirogues, etc.) </w:t>
      </w:r>
      <w:r w:rsidR="005C26EB" w:rsidRPr="002D0ADB">
        <w:rPr>
          <w:color w:val="000000" w:themeColor="text1"/>
          <w:sz w:val="22"/>
          <w:szCs w:val="22"/>
          <w:lang w:val="fr-FR"/>
        </w:rPr>
        <w:t>et les difficultés du voyage.</w:t>
      </w:r>
    </w:p>
    <w:p w14:paraId="192B29C3" w14:textId="77777777" w:rsidR="005C26EB" w:rsidRPr="002D0ADB" w:rsidRDefault="005C26EB" w:rsidP="006800EC">
      <w:pPr>
        <w:jc w:val="both"/>
        <w:rPr>
          <w:color w:val="000000" w:themeColor="text1"/>
          <w:sz w:val="22"/>
          <w:szCs w:val="22"/>
          <w:lang w:val="fr-FR"/>
        </w:rPr>
      </w:pPr>
    </w:p>
    <w:p w14:paraId="3154A911" w14:textId="290C4C9C" w:rsidR="00AE4926" w:rsidRPr="002D0ADB" w:rsidRDefault="00AE4926" w:rsidP="006800EC">
      <w:pPr>
        <w:jc w:val="both"/>
        <w:rPr>
          <w:color w:val="000000" w:themeColor="text1"/>
          <w:sz w:val="22"/>
          <w:szCs w:val="22"/>
          <w:lang w:val="fr-FR"/>
        </w:rPr>
      </w:pPr>
      <w:r w:rsidRPr="002D0ADB">
        <w:rPr>
          <w:color w:val="000000" w:themeColor="text1"/>
          <w:sz w:val="22"/>
          <w:szCs w:val="22"/>
          <w:lang w:val="fr-FR"/>
        </w:rPr>
        <w:t>Selon nos différents</w:t>
      </w:r>
      <w:r w:rsidR="005C26EB" w:rsidRPr="002D0ADB">
        <w:rPr>
          <w:color w:val="000000" w:themeColor="text1"/>
          <w:sz w:val="22"/>
          <w:szCs w:val="22"/>
          <w:lang w:val="fr-FR"/>
        </w:rPr>
        <w:t xml:space="preserve"> </w:t>
      </w:r>
      <w:r w:rsidRPr="002D0ADB">
        <w:rPr>
          <w:color w:val="000000" w:themeColor="text1"/>
          <w:sz w:val="22"/>
          <w:szCs w:val="22"/>
          <w:lang w:val="fr-FR"/>
        </w:rPr>
        <w:t xml:space="preserve">interlocuteurs, les </w:t>
      </w:r>
      <w:r w:rsidR="005C26EB" w:rsidRPr="002D0ADB">
        <w:rPr>
          <w:color w:val="000000" w:themeColor="text1"/>
          <w:sz w:val="22"/>
          <w:szCs w:val="22"/>
          <w:lang w:val="fr-FR"/>
        </w:rPr>
        <w:t xml:space="preserve">heures de départ </w:t>
      </w:r>
      <w:r w:rsidRPr="002D0ADB">
        <w:rPr>
          <w:color w:val="000000" w:themeColor="text1"/>
          <w:sz w:val="22"/>
          <w:szCs w:val="22"/>
          <w:lang w:val="fr-FR"/>
        </w:rPr>
        <w:t>ainsi que</w:t>
      </w:r>
      <w:r w:rsidR="005C26EB" w:rsidRPr="002D0ADB">
        <w:rPr>
          <w:color w:val="000000" w:themeColor="text1"/>
          <w:sz w:val="22"/>
          <w:szCs w:val="22"/>
          <w:lang w:val="fr-FR"/>
        </w:rPr>
        <w:t xml:space="preserve"> les horaires des voyages</w:t>
      </w:r>
      <w:r w:rsidRPr="002D0ADB">
        <w:rPr>
          <w:color w:val="000000" w:themeColor="text1"/>
          <w:sz w:val="22"/>
          <w:szCs w:val="22"/>
          <w:lang w:val="fr-FR"/>
        </w:rPr>
        <w:t xml:space="preserve"> </w:t>
      </w:r>
      <w:r w:rsidR="005C26EB" w:rsidRPr="002D0ADB">
        <w:rPr>
          <w:color w:val="000000" w:themeColor="text1"/>
          <w:sz w:val="22"/>
          <w:szCs w:val="22"/>
          <w:lang w:val="fr-FR"/>
        </w:rPr>
        <w:t xml:space="preserve">ne sont pas fixes. </w:t>
      </w:r>
      <w:r w:rsidRPr="002D0ADB">
        <w:rPr>
          <w:color w:val="000000" w:themeColor="text1"/>
          <w:sz w:val="22"/>
          <w:szCs w:val="22"/>
          <w:lang w:val="fr-FR"/>
        </w:rPr>
        <w:t>Ils</w:t>
      </w:r>
      <w:r w:rsidR="005C26EB" w:rsidRPr="002D0ADB">
        <w:rPr>
          <w:color w:val="000000" w:themeColor="text1"/>
          <w:sz w:val="22"/>
          <w:szCs w:val="22"/>
          <w:lang w:val="fr-FR"/>
        </w:rPr>
        <w:t xml:space="preserve"> </w:t>
      </w:r>
      <w:r w:rsidRPr="002D0ADB">
        <w:rPr>
          <w:color w:val="000000" w:themeColor="text1"/>
          <w:sz w:val="22"/>
          <w:szCs w:val="22"/>
          <w:lang w:val="fr-FR"/>
        </w:rPr>
        <w:t>varient selon</w:t>
      </w:r>
      <w:r w:rsidR="005C26EB" w:rsidRPr="002D0ADB">
        <w:rPr>
          <w:color w:val="000000" w:themeColor="text1"/>
          <w:sz w:val="22"/>
          <w:szCs w:val="22"/>
          <w:lang w:val="fr-FR"/>
        </w:rPr>
        <w:t xml:space="preserve"> </w:t>
      </w:r>
      <w:r w:rsidRPr="002D0ADB">
        <w:rPr>
          <w:color w:val="000000" w:themeColor="text1"/>
          <w:sz w:val="22"/>
          <w:szCs w:val="22"/>
          <w:lang w:val="fr-FR"/>
        </w:rPr>
        <w:t>l</w:t>
      </w:r>
      <w:r w:rsidR="005C26EB" w:rsidRPr="002D0ADB">
        <w:rPr>
          <w:color w:val="000000" w:themeColor="text1"/>
          <w:sz w:val="22"/>
          <w:szCs w:val="22"/>
          <w:lang w:val="fr-FR"/>
        </w:rPr>
        <w:t xml:space="preserve">es </w:t>
      </w:r>
      <w:r w:rsidRPr="002D0ADB">
        <w:rPr>
          <w:color w:val="000000" w:themeColor="text1"/>
          <w:sz w:val="22"/>
          <w:szCs w:val="22"/>
          <w:lang w:val="fr-FR"/>
        </w:rPr>
        <w:t xml:space="preserve">convoyeurs </w:t>
      </w:r>
      <w:r w:rsidR="005C26EB" w:rsidRPr="002D0ADB">
        <w:rPr>
          <w:color w:val="000000" w:themeColor="text1"/>
          <w:sz w:val="22"/>
          <w:szCs w:val="22"/>
          <w:lang w:val="fr-FR"/>
        </w:rPr>
        <w:t xml:space="preserve">et </w:t>
      </w:r>
      <w:r w:rsidRPr="002D0ADB">
        <w:rPr>
          <w:color w:val="000000" w:themeColor="text1"/>
          <w:sz w:val="22"/>
          <w:szCs w:val="22"/>
          <w:lang w:val="fr-FR"/>
        </w:rPr>
        <w:t>l</w:t>
      </w:r>
      <w:r w:rsidR="005C26EB" w:rsidRPr="002D0ADB">
        <w:rPr>
          <w:color w:val="000000" w:themeColor="text1"/>
          <w:sz w:val="22"/>
          <w:szCs w:val="22"/>
          <w:lang w:val="fr-FR"/>
        </w:rPr>
        <w:t>es points de départ</w:t>
      </w:r>
      <w:r w:rsidRPr="002D0ADB">
        <w:rPr>
          <w:color w:val="000000" w:themeColor="text1"/>
          <w:sz w:val="22"/>
          <w:szCs w:val="22"/>
          <w:lang w:val="fr-FR"/>
        </w:rPr>
        <w:t xml:space="preserve"> des moyens de locomotion comme nous le confirme</w:t>
      </w:r>
      <w:r w:rsidR="00196A90" w:rsidRPr="002D0ADB">
        <w:rPr>
          <w:color w:val="000000" w:themeColor="text1"/>
          <w:sz w:val="22"/>
          <w:szCs w:val="22"/>
          <w:lang w:val="fr-FR"/>
        </w:rPr>
        <w:t>nt</w:t>
      </w:r>
      <w:r w:rsidRPr="002D0ADB">
        <w:rPr>
          <w:color w:val="000000" w:themeColor="text1"/>
          <w:sz w:val="22"/>
          <w:szCs w:val="22"/>
          <w:lang w:val="fr-FR"/>
        </w:rPr>
        <w:t xml:space="preserve"> u</w:t>
      </w:r>
      <w:r w:rsidR="005C26EB" w:rsidRPr="002D0ADB">
        <w:rPr>
          <w:color w:val="000000" w:themeColor="text1"/>
          <w:sz w:val="22"/>
          <w:szCs w:val="22"/>
          <w:lang w:val="fr-FR"/>
        </w:rPr>
        <w:t>n émigré rapatrié</w:t>
      </w:r>
      <w:r w:rsidRPr="002D0ADB">
        <w:rPr>
          <w:color w:val="000000" w:themeColor="text1"/>
          <w:sz w:val="22"/>
          <w:szCs w:val="22"/>
          <w:lang w:val="fr-FR"/>
        </w:rPr>
        <w:t xml:space="preserve"> </w:t>
      </w:r>
      <w:r w:rsidR="00196A90" w:rsidRPr="002D0ADB">
        <w:rPr>
          <w:color w:val="000000" w:themeColor="text1"/>
          <w:sz w:val="22"/>
          <w:szCs w:val="22"/>
          <w:lang w:val="fr-FR"/>
        </w:rPr>
        <w:t xml:space="preserve">et un chef d’une agence de voyage </w:t>
      </w:r>
      <w:r w:rsidR="005C26EB" w:rsidRPr="002D0ADB">
        <w:rPr>
          <w:color w:val="000000" w:themeColor="text1"/>
          <w:sz w:val="22"/>
          <w:szCs w:val="22"/>
          <w:lang w:val="fr-FR"/>
        </w:rPr>
        <w:t>interrogé</w:t>
      </w:r>
      <w:r w:rsidR="00196A90" w:rsidRPr="002D0ADB">
        <w:rPr>
          <w:color w:val="000000" w:themeColor="text1"/>
          <w:sz w:val="22"/>
          <w:szCs w:val="22"/>
          <w:lang w:val="fr-FR"/>
        </w:rPr>
        <w:t>s</w:t>
      </w:r>
      <w:r w:rsidR="005C26EB" w:rsidRPr="002D0ADB">
        <w:rPr>
          <w:color w:val="000000" w:themeColor="text1"/>
          <w:sz w:val="22"/>
          <w:szCs w:val="22"/>
          <w:lang w:val="fr-FR"/>
        </w:rPr>
        <w:t xml:space="preserve"> à Tambacounda</w:t>
      </w:r>
      <w:r w:rsidRPr="002D0ADB">
        <w:rPr>
          <w:color w:val="000000" w:themeColor="text1"/>
          <w:sz w:val="22"/>
          <w:szCs w:val="22"/>
          <w:lang w:val="fr-FR"/>
        </w:rPr>
        <w:t xml:space="preserve"> en ces termes</w:t>
      </w:r>
      <w:r w:rsidR="005C26EB" w:rsidRPr="002D0ADB">
        <w:rPr>
          <w:color w:val="000000" w:themeColor="text1"/>
          <w:sz w:val="22"/>
          <w:szCs w:val="22"/>
          <w:lang w:val="fr-FR"/>
        </w:rPr>
        <w:t xml:space="preserve"> : </w:t>
      </w:r>
    </w:p>
    <w:p w14:paraId="09EDA250" w14:textId="77777777" w:rsidR="00AE4926" w:rsidRPr="002D0ADB" w:rsidRDefault="00AE4926" w:rsidP="006800EC">
      <w:pPr>
        <w:jc w:val="both"/>
        <w:rPr>
          <w:color w:val="000000" w:themeColor="text1"/>
          <w:sz w:val="22"/>
          <w:szCs w:val="22"/>
          <w:lang w:val="fr-FR"/>
        </w:rPr>
      </w:pPr>
    </w:p>
    <w:p w14:paraId="76E14F89" w14:textId="3CB5446A" w:rsidR="00196A90" w:rsidRPr="002D0ADB" w:rsidRDefault="005C26EB" w:rsidP="006800EC">
      <w:pPr>
        <w:ind w:left="708"/>
        <w:jc w:val="both"/>
        <w:rPr>
          <w:color w:val="000000" w:themeColor="text1"/>
          <w:sz w:val="22"/>
          <w:szCs w:val="22"/>
          <w:lang w:val="fr-FR"/>
        </w:rPr>
      </w:pPr>
      <w:r w:rsidRPr="002D0ADB">
        <w:rPr>
          <w:color w:val="000000" w:themeColor="text1"/>
          <w:sz w:val="22"/>
          <w:szCs w:val="22"/>
          <w:lang w:val="fr-FR"/>
        </w:rPr>
        <w:t>« </w:t>
      </w:r>
      <w:r w:rsidR="009F4404" w:rsidRPr="002D0ADB">
        <w:rPr>
          <w:i/>
          <w:color w:val="000000" w:themeColor="text1"/>
          <w:sz w:val="22"/>
          <w:szCs w:val="22"/>
          <w:lang w:val="fr-FR"/>
        </w:rPr>
        <w:t>A Tambacounda, les bus qui se rendent au Mali (...) on dit au Mali mais tout le monde sait qu’ils vont au Burkina ou au Niger</w:t>
      </w:r>
      <w:r w:rsidR="00196A90" w:rsidRPr="002D0ADB">
        <w:rPr>
          <w:i/>
          <w:color w:val="000000" w:themeColor="text1"/>
          <w:sz w:val="22"/>
          <w:szCs w:val="22"/>
          <w:lang w:val="fr-FR"/>
        </w:rPr>
        <w:t xml:space="preserve"> (…) ils quittent ici entre</w:t>
      </w:r>
      <w:r w:rsidR="00196A90" w:rsidRPr="002D0ADB">
        <w:rPr>
          <w:color w:val="000000" w:themeColor="text1"/>
          <w:sz w:val="22"/>
          <w:szCs w:val="22"/>
          <w:lang w:val="fr-FR"/>
        </w:rPr>
        <w:t xml:space="preserve"> </w:t>
      </w:r>
      <w:r w:rsidRPr="002D0ADB">
        <w:rPr>
          <w:i/>
          <w:color w:val="000000" w:themeColor="text1"/>
          <w:sz w:val="22"/>
          <w:szCs w:val="22"/>
          <w:lang w:val="fr-FR"/>
        </w:rPr>
        <w:t>14 heures et 20 heures</w:t>
      </w:r>
      <w:r w:rsidR="00196A90" w:rsidRPr="002D0ADB">
        <w:rPr>
          <w:i/>
          <w:color w:val="000000" w:themeColor="text1"/>
          <w:sz w:val="22"/>
          <w:szCs w:val="22"/>
          <w:lang w:val="fr-FR"/>
        </w:rPr>
        <w:t>(…) ce n’est pas facile de donner une heure fixe parce qu’en majorité, ils viennent de Dakar</w:t>
      </w:r>
      <w:r w:rsidRPr="002D0ADB">
        <w:rPr>
          <w:i/>
          <w:color w:val="000000" w:themeColor="text1"/>
          <w:sz w:val="22"/>
          <w:szCs w:val="22"/>
          <w:lang w:val="fr-FR"/>
        </w:rPr>
        <w:t> </w:t>
      </w:r>
      <w:r w:rsidRPr="002D0ADB">
        <w:rPr>
          <w:color w:val="000000" w:themeColor="text1"/>
          <w:sz w:val="22"/>
          <w:szCs w:val="22"/>
          <w:lang w:val="fr-FR"/>
        </w:rPr>
        <w:t>»</w:t>
      </w:r>
      <w:r w:rsidR="00196A90" w:rsidRPr="002D0ADB">
        <w:rPr>
          <w:color w:val="000000" w:themeColor="text1"/>
          <w:sz w:val="22"/>
          <w:szCs w:val="22"/>
          <w:lang w:val="fr-FR"/>
        </w:rPr>
        <w:t xml:space="preserve"> (Ismaila. Homme. Tambacounda. Émigré de retour).</w:t>
      </w:r>
    </w:p>
    <w:p w14:paraId="27EDE04E" w14:textId="701BAD78" w:rsidR="005C26EB" w:rsidRPr="002D0ADB" w:rsidRDefault="005C26EB" w:rsidP="006800EC">
      <w:pPr>
        <w:ind w:left="708"/>
        <w:jc w:val="both"/>
        <w:rPr>
          <w:color w:val="000000" w:themeColor="text1"/>
          <w:sz w:val="22"/>
          <w:szCs w:val="22"/>
          <w:lang w:val="fr-FR"/>
        </w:rPr>
      </w:pPr>
    </w:p>
    <w:p w14:paraId="09682F6B" w14:textId="1D24FABF" w:rsidR="00196A90" w:rsidRPr="002D0ADB" w:rsidRDefault="005C26EB" w:rsidP="006800EC">
      <w:pPr>
        <w:ind w:left="708"/>
        <w:jc w:val="both"/>
        <w:rPr>
          <w:color w:val="000000" w:themeColor="text1"/>
          <w:sz w:val="22"/>
          <w:szCs w:val="22"/>
          <w:lang w:val="fr-FR"/>
        </w:rPr>
      </w:pPr>
      <w:r w:rsidRPr="002D0ADB">
        <w:rPr>
          <w:color w:val="000000" w:themeColor="text1"/>
          <w:sz w:val="22"/>
          <w:szCs w:val="22"/>
          <w:lang w:val="fr-FR"/>
        </w:rPr>
        <w:t>« </w:t>
      </w:r>
      <w:r w:rsidR="00196A90" w:rsidRPr="002D0ADB">
        <w:rPr>
          <w:i/>
          <w:color w:val="000000" w:themeColor="text1"/>
          <w:sz w:val="22"/>
          <w:szCs w:val="22"/>
          <w:lang w:val="fr-FR"/>
        </w:rPr>
        <w:t>P</w:t>
      </w:r>
      <w:r w:rsidRPr="002D0ADB">
        <w:rPr>
          <w:i/>
          <w:color w:val="000000" w:themeColor="text1"/>
          <w:sz w:val="22"/>
          <w:szCs w:val="22"/>
          <w:lang w:val="fr-FR"/>
        </w:rPr>
        <w:t>our les horaires de</w:t>
      </w:r>
      <w:r w:rsidR="00196A90" w:rsidRPr="002D0ADB">
        <w:rPr>
          <w:i/>
          <w:color w:val="000000" w:themeColor="text1"/>
          <w:sz w:val="22"/>
          <w:szCs w:val="22"/>
          <w:lang w:val="fr-FR"/>
        </w:rPr>
        <w:t>s</w:t>
      </w:r>
      <w:r w:rsidRPr="002D0ADB">
        <w:rPr>
          <w:i/>
          <w:color w:val="000000" w:themeColor="text1"/>
          <w:sz w:val="22"/>
          <w:szCs w:val="22"/>
          <w:lang w:val="fr-FR"/>
        </w:rPr>
        <w:t xml:space="preserve"> </w:t>
      </w:r>
      <w:r w:rsidR="00196A90" w:rsidRPr="002D0ADB">
        <w:rPr>
          <w:i/>
          <w:color w:val="000000" w:themeColor="text1"/>
          <w:sz w:val="22"/>
          <w:szCs w:val="22"/>
          <w:lang w:val="fr-FR"/>
        </w:rPr>
        <w:t>bus</w:t>
      </w:r>
      <w:r w:rsidRPr="002D0ADB">
        <w:rPr>
          <w:i/>
          <w:color w:val="000000" w:themeColor="text1"/>
          <w:sz w:val="22"/>
          <w:szCs w:val="22"/>
          <w:lang w:val="fr-FR"/>
        </w:rPr>
        <w:t xml:space="preserve">, il y en a qui partent </w:t>
      </w:r>
      <w:r w:rsidR="00196A90" w:rsidRPr="002D0ADB">
        <w:rPr>
          <w:i/>
          <w:color w:val="000000" w:themeColor="text1"/>
          <w:sz w:val="22"/>
          <w:szCs w:val="22"/>
          <w:lang w:val="fr-FR"/>
        </w:rPr>
        <w:t xml:space="preserve">d’ici entre </w:t>
      </w:r>
      <w:r w:rsidRPr="002D0ADB">
        <w:rPr>
          <w:i/>
          <w:color w:val="000000" w:themeColor="text1"/>
          <w:sz w:val="22"/>
          <w:szCs w:val="22"/>
          <w:lang w:val="fr-FR"/>
        </w:rPr>
        <w:t>14 heures et 21 heures </w:t>
      </w:r>
      <w:r w:rsidRPr="002D0ADB">
        <w:rPr>
          <w:color w:val="000000" w:themeColor="text1"/>
          <w:sz w:val="22"/>
          <w:szCs w:val="22"/>
          <w:lang w:val="fr-FR"/>
        </w:rPr>
        <w:t>»</w:t>
      </w:r>
      <w:r w:rsidR="00196A90" w:rsidRPr="002D0ADB">
        <w:rPr>
          <w:color w:val="000000" w:themeColor="text1"/>
          <w:sz w:val="22"/>
          <w:szCs w:val="22"/>
          <w:lang w:val="fr-FR"/>
        </w:rPr>
        <w:t xml:space="preserve"> (Chef d’agence de voyage. Tambacounda)</w:t>
      </w:r>
      <w:r w:rsidRPr="002D0ADB">
        <w:rPr>
          <w:color w:val="000000" w:themeColor="text1"/>
          <w:sz w:val="22"/>
          <w:szCs w:val="22"/>
          <w:lang w:val="fr-FR"/>
        </w:rPr>
        <w:t xml:space="preserve">. </w:t>
      </w:r>
    </w:p>
    <w:p w14:paraId="191BADD1" w14:textId="77777777" w:rsidR="00196A90" w:rsidRPr="002D0ADB" w:rsidRDefault="00196A90" w:rsidP="006800EC">
      <w:pPr>
        <w:jc w:val="both"/>
        <w:rPr>
          <w:color w:val="000000" w:themeColor="text1"/>
          <w:sz w:val="22"/>
          <w:szCs w:val="22"/>
          <w:lang w:val="fr-FR"/>
        </w:rPr>
      </w:pPr>
    </w:p>
    <w:p w14:paraId="33218D3E" w14:textId="4708328E" w:rsidR="00196A90" w:rsidRPr="002D0ADB" w:rsidRDefault="00196A90" w:rsidP="006800EC">
      <w:pPr>
        <w:jc w:val="both"/>
        <w:rPr>
          <w:color w:val="000000" w:themeColor="text1"/>
          <w:sz w:val="22"/>
          <w:szCs w:val="22"/>
          <w:lang w:val="fr-FR"/>
        </w:rPr>
      </w:pPr>
      <w:r w:rsidRPr="002D0ADB">
        <w:rPr>
          <w:color w:val="000000" w:themeColor="text1"/>
          <w:sz w:val="22"/>
          <w:szCs w:val="22"/>
          <w:lang w:val="fr-FR"/>
        </w:rPr>
        <w:t>Le horaires des départs des bus ne sont pas fixent parce que ces derniers sont de passage à Tambacounda pour « ramasser » des clients. Cette situation explique également pourquoi il est aléatoire de trouver une place le jour souhaité. Il arrive des jours où les bus sont vides et d’autres ils sont</w:t>
      </w:r>
      <w:r w:rsidR="009C091D" w:rsidRPr="002D0ADB">
        <w:rPr>
          <w:color w:val="000000" w:themeColor="text1"/>
          <w:sz w:val="22"/>
          <w:szCs w:val="22"/>
          <w:lang w:val="fr-FR"/>
        </w:rPr>
        <w:t xml:space="preserve"> entièrement</w:t>
      </w:r>
      <w:r w:rsidRPr="002D0ADB">
        <w:rPr>
          <w:color w:val="000000" w:themeColor="text1"/>
          <w:sz w:val="22"/>
          <w:szCs w:val="22"/>
          <w:lang w:val="fr-FR"/>
        </w:rPr>
        <w:t xml:space="preserve"> remplis.</w:t>
      </w:r>
    </w:p>
    <w:p w14:paraId="506D15E3" w14:textId="77777777" w:rsidR="009C091D" w:rsidRPr="002D0ADB" w:rsidRDefault="009C091D" w:rsidP="006800EC">
      <w:pPr>
        <w:jc w:val="both"/>
        <w:rPr>
          <w:color w:val="000000" w:themeColor="text1"/>
          <w:sz w:val="22"/>
          <w:szCs w:val="22"/>
          <w:lang w:val="fr-FR"/>
        </w:rPr>
      </w:pPr>
    </w:p>
    <w:p w14:paraId="09FA4F86" w14:textId="77777777" w:rsidR="009C091D" w:rsidRPr="002D0ADB" w:rsidRDefault="009C091D" w:rsidP="006800EC">
      <w:pPr>
        <w:jc w:val="both"/>
        <w:rPr>
          <w:color w:val="000000" w:themeColor="text1"/>
          <w:sz w:val="22"/>
          <w:szCs w:val="22"/>
          <w:lang w:val="fr-FR"/>
        </w:rPr>
      </w:pPr>
      <w:r w:rsidRPr="002D0ADB">
        <w:rPr>
          <w:color w:val="000000" w:themeColor="text1"/>
          <w:sz w:val="22"/>
          <w:szCs w:val="22"/>
          <w:lang w:val="fr-FR"/>
        </w:rPr>
        <w:t xml:space="preserve">Autant les horaires et les jours de départs ne sont pas fixes autant les escales </w:t>
      </w:r>
      <w:r w:rsidR="005C26EB" w:rsidRPr="002D0ADB">
        <w:rPr>
          <w:color w:val="000000" w:themeColor="text1"/>
          <w:sz w:val="22"/>
          <w:szCs w:val="22"/>
          <w:lang w:val="fr-FR"/>
        </w:rPr>
        <w:t xml:space="preserve">et </w:t>
      </w:r>
      <w:r w:rsidRPr="002D0ADB">
        <w:rPr>
          <w:color w:val="000000" w:themeColor="text1"/>
          <w:sz w:val="22"/>
          <w:szCs w:val="22"/>
          <w:lang w:val="fr-FR"/>
        </w:rPr>
        <w:t>l</w:t>
      </w:r>
      <w:r w:rsidR="005C26EB" w:rsidRPr="002D0ADB">
        <w:rPr>
          <w:color w:val="000000" w:themeColor="text1"/>
          <w:sz w:val="22"/>
          <w:szCs w:val="22"/>
          <w:lang w:val="fr-FR"/>
        </w:rPr>
        <w:t>es correspondances nationales et internationales</w:t>
      </w:r>
      <w:r w:rsidRPr="002D0ADB">
        <w:rPr>
          <w:color w:val="000000" w:themeColor="text1"/>
          <w:sz w:val="22"/>
          <w:szCs w:val="22"/>
          <w:lang w:val="fr-FR"/>
        </w:rPr>
        <w:t xml:space="preserve"> sont modulables au gré des convoyeurs selon notre interlocuteur.</w:t>
      </w:r>
    </w:p>
    <w:p w14:paraId="4E76E82C" w14:textId="77777777" w:rsidR="005C26EB" w:rsidRPr="002D0ADB" w:rsidRDefault="005C26EB" w:rsidP="006800EC">
      <w:pPr>
        <w:jc w:val="both"/>
        <w:rPr>
          <w:color w:val="000000" w:themeColor="text1"/>
          <w:sz w:val="22"/>
          <w:szCs w:val="22"/>
          <w:lang w:val="fr-FR"/>
        </w:rPr>
      </w:pPr>
    </w:p>
    <w:p w14:paraId="4270AEB8" w14:textId="3420D49E" w:rsidR="009C091D" w:rsidRPr="002D0ADB" w:rsidRDefault="005C26EB" w:rsidP="006800EC">
      <w:pPr>
        <w:ind w:left="708"/>
        <w:jc w:val="both"/>
        <w:rPr>
          <w:color w:val="000000" w:themeColor="text1"/>
          <w:sz w:val="22"/>
          <w:szCs w:val="22"/>
          <w:lang w:val="fr-FR"/>
        </w:rPr>
      </w:pPr>
      <w:r w:rsidRPr="002D0ADB">
        <w:rPr>
          <w:color w:val="000000" w:themeColor="text1"/>
          <w:sz w:val="22"/>
          <w:szCs w:val="22"/>
          <w:lang w:val="fr-FR"/>
        </w:rPr>
        <w:t>« </w:t>
      </w:r>
      <w:r w:rsidRPr="002D0ADB">
        <w:rPr>
          <w:i/>
          <w:color w:val="000000" w:themeColor="text1"/>
          <w:sz w:val="22"/>
          <w:szCs w:val="22"/>
          <w:lang w:val="fr-FR"/>
        </w:rPr>
        <w:t xml:space="preserve">Nos bus font le tour de la sous-région. Ils se rendent à </w:t>
      </w:r>
      <w:r w:rsidR="009C091D" w:rsidRPr="002D0ADB">
        <w:rPr>
          <w:i/>
          <w:color w:val="000000" w:themeColor="text1"/>
          <w:sz w:val="22"/>
          <w:szCs w:val="22"/>
          <w:lang w:val="fr-FR"/>
        </w:rPr>
        <w:t xml:space="preserve">Kayes puis à </w:t>
      </w:r>
      <w:r w:rsidRPr="002D0ADB">
        <w:rPr>
          <w:i/>
          <w:color w:val="000000" w:themeColor="text1"/>
          <w:sz w:val="22"/>
          <w:szCs w:val="22"/>
          <w:lang w:val="fr-FR"/>
        </w:rPr>
        <w:t>Bamako</w:t>
      </w:r>
      <w:r w:rsidR="009C091D" w:rsidRPr="002D0ADB">
        <w:rPr>
          <w:i/>
          <w:color w:val="000000" w:themeColor="text1"/>
          <w:sz w:val="22"/>
          <w:szCs w:val="22"/>
          <w:lang w:val="fr-FR"/>
        </w:rPr>
        <w:t xml:space="preserve"> avant de se rendre à </w:t>
      </w:r>
      <w:r w:rsidRPr="002D0ADB">
        <w:rPr>
          <w:i/>
          <w:color w:val="000000" w:themeColor="text1"/>
          <w:sz w:val="22"/>
          <w:szCs w:val="22"/>
          <w:lang w:val="fr-FR"/>
        </w:rPr>
        <w:t>Niamey</w:t>
      </w:r>
      <w:r w:rsidR="009C091D" w:rsidRPr="002D0ADB">
        <w:rPr>
          <w:i/>
          <w:color w:val="000000" w:themeColor="text1"/>
          <w:sz w:val="22"/>
          <w:szCs w:val="22"/>
          <w:lang w:val="fr-FR"/>
        </w:rPr>
        <w:t xml:space="preserve"> en passant par le Burkina Faso. A partir de Niamey, nous avons des partenaires qui assurent le voyage vers </w:t>
      </w:r>
      <w:r w:rsidRPr="002D0ADB">
        <w:rPr>
          <w:i/>
          <w:color w:val="000000" w:themeColor="text1"/>
          <w:sz w:val="22"/>
          <w:szCs w:val="22"/>
          <w:lang w:val="fr-FR"/>
        </w:rPr>
        <w:t>Agadez</w:t>
      </w:r>
      <w:r w:rsidR="009C091D" w:rsidRPr="002D0ADB">
        <w:rPr>
          <w:i/>
          <w:color w:val="000000" w:themeColor="text1"/>
          <w:sz w:val="22"/>
          <w:szCs w:val="22"/>
          <w:lang w:val="fr-FR"/>
        </w:rPr>
        <w:t xml:space="preserve">. Nous avons un réseau très fiable et c’est pour cette raison que </w:t>
      </w:r>
      <w:r w:rsidRPr="002D0ADB">
        <w:rPr>
          <w:i/>
          <w:color w:val="000000" w:themeColor="text1"/>
          <w:sz w:val="22"/>
          <w:szCs w:val="22"/>
          <w:lang w:val="fr-FR"/>
        </w:rPr>
        <w:t xml:space="preserve">nos bus </w:t>
      </w:r>
      <w:r w:rsidR="009C091D" w:rsidRPr="002D0ADB">
        <w:rPr>
          <w:i/>
          <w:color w:val="000000" w:themeColor="text1"/>
          <w:sz w:val="22"/>
          <w:szCs w:val="22"/>
          <w:lang w:val="fr-FR"/>
        </w:rPr>
        <w:t xml:space="preserve">lorsqu’ils </w:t>
      </w:r>
      <w:r w:rsidRPr="002D0ADB">
        <w:rPr>
          <w:i/>
          <w:color w:val="000000" w:themeColor="text1"/>
          <w:sz w:val="22"/>
          <w:szCs w:val="22"/>
          <w:lang w:val="fr-FR"/>
        </w:rPr>
        <w:t>quittent Dakar ils prennent des passagers</w:t>
      </w:r>
      <w:r w:rsidR="009C091D" w:rsidRPr="002D0ADB">
        <w:rPr>
          <w:i/>
          <w:color w:val="000000" w:themeColor="text1"/>
          <w:sz w:val="22"/>
          <w:szCs w:val="22"/>
          <w:lang w:val="fr-FR"/>
        </w:rPr>
        <w:t xml:space="preserve"> à chaque région traversée</w:t>
      </w:r>
      <w:r w:rsidRPr="002D0ADB">
        <w:rPr>
          <w:i/>
          <w:color w:val="000000" w:themeColor="text1"/>
          <w:sz w:val="22"/>
          <w:szCs w:val="22"/>
          <w:lang w:val="fr-FR"/>
        </w:rPr>
        <w:t xml:space="preserve">. Arrivés à Tambacounda, ils font escale de quelques heures, le temps de permettre aux passagers de se reposer </w:t>
      </w:r>
      <w:r w:rsidR="009C091D" w:rsidRPr="002D0ADB">
        <w:rPr>
          <w:i/>
          <w:color w:val="000000" w:themeColor="text1"/>
          <w:sz w:val="22"/>
          <w:szCs w:val="22"/>
          <w:lang w:val="fr-FR"/>
        </w:rPr>
        <w:t xml:space="preserve">un peu </w:t>
      </w:r>
      <w:r w:rsidRPr="002D0ADB">
        <w:rPr>
          <w:i/>
          <w:color w:val="000000" w:themeColor="text1"/>
          <w:sz w:val="22"/>
          <w:szCs w:val="22"/>
          <w:lang w:val="fr-FR"/>
        </w:rPr>
        <w:t>et à ceux de Tambacounda d’embarquer !</w:t>
      </w:r>
      <w:r w:rsidRPr="002D0ADB">
        <w:rPr>
          <w:color w:val="000000" w:themeColor="text1"/>
          <w:sz w:val="22"/>
          <w:szCs w:val="22"/>
          <w:lang w:val="fr-FR"/>
        </w:rPr>
        <w:t xml:space="preserve"> »</w:t>
      </w:r>
      <w:r w:rsidR="009C091D" w:rsidRPr="002D0ADB">
        <w:rPr>
          <w:color w:val="000000" w:themeColor="text1"/>
          <w:sz w:val="22"/>
          <w:szCs w:val="22"/>
          <w:lang w:val="fr-FR"/>
        </w:rPr>
        <w:t xml:space="preserve"> (Chef d’agence de voyage. Tambacounda). </w:t>
      </w:r>
    </w:p>
    <w:p w14:paraId="506A5381" w14:textId="77777777" w:rsidR="005C26EB" w:rsidRPr="002D0ADB" w:rsidRDefault="005C26EB" w:rsidP="006800EC">
      <w:pPr>
        <w:ind w:left="708"/>
        <w:jc w:val="both"/>
        <w:rPr>
          <w:color w:val="000000" w:themeColor="text1"/>
          <w:sz w:val="22"/>
          <w:szCs w:val="22"/>
          <w:lang w:val="fr-FR"/>
        </w:rPr>
      </w:pPr>
    </w:p>
    <w:p w14:paraId="02CE310A" w14:textId="6E7C3449" w:rsidR="005C26EB" w:rsidRPr="002D0ADB" w:rsidRDefault="004D4C14" w:rsidP="006800EC">
      <w:pPr>
        <w:jc w:val="both"/>
        <w:rPr>
          <w:color w:val="000000" w:themeColor="text1"/>
          <w:sz w:val="22"/>
          <w:szCs w:val="22"/>
          <w:lang w:val="fr-FR"/>
        </w:rPr>
      </w:pPr>
      <w:r w:rsidRPr="002D0ADB">
        <w:rPr>
          <w:color w:val="000000" w:themeColor="text1"/>
          <w:sz w:val="22"/>
          <w:szCs w:val="22"/>
          <w:lang w:val="fr-FR"/>
        </w:rPr>
        <w:lastRenderedPageBreak/>
        <w:t xml:space="preserve">Pour confirmer la fiabilité de son agence de voyage, notre interlocuteur </w:t>
      </w:r>
      <w:r w:rsidR="00044B1B" w:rsidRPr="002D0ADB">
        <w:rPr>
          <w:color w:val="000000" w:themeColor="text1"/>
          <w:sz w:val="22"/>
          <w:szCs w:val="22"/>
          <w:lang w:val="fr-FR"/>
        </w:rPr>
        <w:t>nous parle</w:t>
      </w:r>
      <w:r w:rsidR="006A7D09" w:rsidRPr="002D0ADB">
        <w:rPr>
          <w:color w:val="000000" w:themeColor="text1"/>
          <w:sz w:val="22"/>
          <w:szCs w:val="22"/>
          <w:lang w:val="fr-FR"/>
        </w:rPr>
        <w:t xml:space="preserve"> de</w:t>
      </w:r>
      <w:r w:rsidR="00561B64" w:rsidRPr="002D0ADB">
        <w:rPr>
          <w:color w:val="000000" w:themeColor="text1"/>
          <w:sz w:val="22"/>
          <w:szCs w:val="22"/>
          <w:lang w:val="fr-FR"/>
        </w:rPr>
        <w:t>s</w:t>
      </w:r>
      <w:r w:rsidR="006A7D09" w:rsidRPr="002D0ADB">
        <w:rPr>
          <w:color w:val="000000" w:themeColor="text1"/>
          <w:sz w:val="22"/>
          <w:szCs w:val="22"/>
          <w:lang w:val="fr-FR"/>
        </w:rPr>
        <w:t xml:space="preserve"> </w:t>
      </w:r>
      <w:r w:rsidR="00561B64" w:rsidRPr="002D0ADB">
        <w:rPr>
          <w:color w:val="000000" w:themeColor="text1"/>
          <w:sz w:val="22"/>
          <w:szCs w:val="22"/>
          <w:lang w:val="fr-FR"/>
        </w:rPr>
        <w:t>« bonnes </w:t>
      </w:r>
      <w:r w:rsidR="006A7D09" w:rsidRPr="002D0ADB">
        <w:rPr>
          <w:color w:val="000000" w:themeColor="text1"/>
          <w:sz w:val="22"/>
          <w:szCs w:val="22"/>
          <w:lang w:val="fr-FR"/>
        </w:rPr>
        <w:t>relations</w:t>
      </w:r>
      <w:r w:rsidR="00561B64" w:rsidRPr="002D0ADB">
        <w:rPr>
          <w:color w:val="000000" w:themeColor="text1"/>
          <w:sz w:val="22"/>
          <w:szCs w:val="22"/>
          <w:lang w:val="fr-FR"/>
        </w:rPr>
        <w:t> »</w:t>
      </w:r>
      <w:r w:rsidR="006A7D09" w:rsidRPr="002D0ADB">
        <w:rPr>
          <w:color w:val="000000" w:themeColor="text1"/>
          <w:sz w:val="22"/>
          <w:szCs w:val="22"/>
          <w:lang w:val="fr-FR"/>
        </w:rPr>
        <w:t xml:space="preserve"> avec </w:t>
      </w:r>
      <w:r w:rsidR="00561B64" w:rsidRPr="002D0ADB">
        <w:rPr>
          <w:color w:val="000000" w:themeColor="text1"/>
          <w:sz w:val="22"/>
          <w:szCs w:val="22"/>
          <w:lang w:val="fr-FR"/>
        </w:rPr>
        <w:t>leurs</w:t>
      </w:r>
      <w:r w:rsidR="006A7D09" w:rsidRPr="002D0ADB">
        <w:rPr>
          <w:color w:val="000000" w:themeColor="text1"/>
          <w:sz w:val="22"/>
          <w:szCs w:val="22"/>
          <w:lang w:val="fr-FR"/>
        </w:rPr>
        <w:t xml:space="preserve"> passagers </w:t>
      </w:r>
      <w:r w:rsidR="00561B64" w:rsidRPr="002D0ADB">
        <w:rPr>
          <w:color w:val="000000" w:themeColor="text1"/>
          <w:sz w:val="22"/>
          <w:szCs w:val="22"/>
          <w:lang w:val="fr-FR"/>
        </w:rPr>
        <w:t>et de leur ponctualité.</w:t>
      </w:r>
    </w:p>
    <w:p w14:paraId="3667797B" w14:textId="3AAC46AA" w:rsidR="00044B1B" w:rsidRPr="002D0ADB" w:rsidRDefault="00044B1B" w:rsidP="006800EC">
      <w:pPr>
        <w:ind w:firstLine="708"/>
        <w:jc w:val="both"/>
        <w:rPr>
          <w:color w:val="000000" w:themeColor="text1"/>
          <w:sz w:val="22"/>
          <w:szCs w:val="22"/>
          <w:lang w:val="fr-FR"/>
        </w:rPr>
      </w:pPr>
    </w:p>
    <w:p w14:paraId="7E1FBF92" w14:textId="77777777" w:rsidR="00044B1B" w:rsidRPr="002D0ADB" w:rsidRDefault="00044B1B" w:rsidP="006800EC">
      <w:pPr>
        <w:ind w:firstLine="708"/>
        <w:jc w:val="both"/>
        <w:rPr>
          <w:color w:val="000000" w:themeColor="text1"/>
          <w:sz w:val="22"/>
          <w:szCs w:val="22"/>
          <w:lang w:val="fr-FR"/>
        </w:rPr>
      </w:pPr>
    </w:p>
    <w:p w14:paraId="4CD5CF1D" w14:textId="1249E6A5" w:rsidR="005C26EB" w:rsidRPr="002D0ADB" w:rsidRDefault="004D4C14" w:rsidP="006800EC">
      <w:pPr>
        <w:ind w:left="708"/>
        <w:jc w:val="both"/>
        <w:rPr>
          <w:color w:val="000000" w:themeColor="text1"/>
          <w:sz w:val="22"/>
          <w:szCs w:val="22"/>
          <w:lang w:val="fr-FR"/>
        </w:rPr>
      </w:pPr>
      <w:r w:rsidRPr="002D0ADB">
        <w:rPr>
          <w:color w:val="000000" w:themeColor="text1"/>
          <w:sz w:val="22"/>
          <w:szCs w:val="22"/>
          <w:lang w:val="fr-FR"/>
        </w:rPr>
        <w:t xml:space="preserve"> </w:t>
      </w:r>
      <w:r w:rsidR="005C26EB" w:rsidRPr="002D0ADB">
        <w:rPr>
          <w:color w:val="000000" w:themeColor="text1"/>
          <w:sz w:val="22"/>
          <w:szCs w:val="22"/>
          <w:lang w:val="fr-FR"/>
        </w:rPr>
        <w:t>« </w:t>
      </w:r>
      <w:r w:rsidR="005C26EB" w:rsidRPr="002D0ADB">
        <w:rPr>
          <w:i/>
          <w:color w:val="000000" w:themeColor="text1"/>
          <w:sz w:val="22"/>
          <w:szCs w:val="22"/>
          <w:lang w:val="fr-FR"/>
        </w:rPr>
        <w:t xml:space="preserve">Parmi nos passagers nous </w:t>
      </w:r>
      <w:r w:rsidR="00561B64" w:rsidRPr="002D0ADB">
        <w:rPr>
          <w:i/>
          <w:color w:val="000000" w:themeColor="text1"/>
          <w:sz w:val="22"/>
          <w:szCs w:val="22"/>
          <w:lang w:val="fr-FR"/>
        </w:rPr>
        <w:t>avons</w:t>
      </w:r>
      <w:r w:rsidR="005C26EB" w:rsidRPr="002D0ADB">
        <w:rPr>
          <w:i/>
          <w:color w:val="000000" w:themeColor="text1"/>
          <w:sz w:val="22"/>
          <w:szCs w:val="22"/>
          <w:lang w:val="fr-FR"/>
        </w:rPr>
        <w:t xml:space="preserve"> beaucoup de candidats à la migration</w:t>
      </w:r>
      <w:r w:rsidR="00561B64" w:rsidRPr="002D0ADB">
        <w:rPr>
          <w:i/>
          <w:color w:val="000000" w:themeColor="text1"/>
          <w:sz w:val="22"/>
          <w:szCs w:val="22"/>
          <w:lang w:val="fr-FR"/>
        </w:rPr>
        <w:t xml:space="preserve"> m</w:t>
      </w:r>
      <w:r w:rsidR="005C26EB" w:rsidRPr="002D0ADB">
        <w:rPr>
          <w:i/>
          <w:color w:val="000000" w:themeColor="text1"/>
          <w:sz w:val="22"/>
          <w:szCs w:val="22"/>
          <w:lang w:val="fr-FR"/>
        </w:rPr>
        <w:t xml:space="preserve">ais nous ne pouvons pas les arrêter encore moins fermer nos agences. </w:t>
      </w:r>
      <w:r w:rsidR="00561B64" w:rsidRPr="002D0ADB">
        <w:rPr>
          <w:i/>
          <w:color w:val="000000" w:themeColor="text1"/>
          <w:sz w:val="22"/>
          <w:szCs w:val="22"/>
          <w:lang w:val="fr-FR"/>
        </w:rPr>
        <w:t>I</w:t>
      </w:r>
      <w:r w:rsidR="005C26EB" w:rsidRPr="002D0ADB">
        <w:rPr>
          <w:i/>
          <w:color w:val="000000" w:themeColor="text1"/>
          <w:sz w:val="22"/>
          <w:szCs w:val="22"/>
          <w:lang w:val="fr-FR"/>
        </w:rPr>
        <w:t xml:space="preserve">l faut savoir que nous ne faisons </w:t>
      </w:r>
      <w:r w:rsidR="00561B64" w:rsidRPr="002D0ADB">
        <w:rPr>
          <w:i/>
          <w:color w:val="000000" w:themeColor="text1"/>
          <w:sz w:val="22"/>
          <w:szCs w:val="22"/>
          <w:lang w:val="fr-FR"/>
        </w:rPr>
        <w:t>pas le travail de la police des frontières. N</w:t>
      </w:r>
      <w:r w:rsidR="005C26EB" w:rsidRPr="002D0ADB">
        <w:rPr>
          <w:i/>
          <w:color w:val="000000" w:themeColor="text1"/>
          <w:sz w:val="22"/>
          <w:szCs w:val="22"/>
          <w:lang w:val="fr-FR"/>
        </w:rPr>
        <w:t xml:space="preserve">otre travail </w:t>
      </w:r>
      <w:r w:rsidR="00561B64" w:rsidRPr="002D0ADB">
        <w:rPr>
          <w:i/>
          <w:color w:val="000000" w:themeColor="text1"/>
          <w:sz w:val="22"/>
          <w:szCs w:val="22"/>
          <w:lang w:val="fr-FR"/>
        </w:rPr>
        <w:t xml:space="preserve">c’est d’amener nos passagers aux lieux indiqués et selon nos itinéraires. </w:t>
      </w:r>
      <w:r w:rsidR="005C26EB" w:rsidRPr="002D0ADB">
        <w:rPr>
          <w:i/>
          <w:color w:val="000000" w:themeColor="text1"/>
          <w:sz w:val="22"/>
          <w:szCs w:val="22"/>
          <w:lang w:val="fr-FR"/>
        </w:rPr>
        <w:t xml:space="preserve">Nos agences sont reconnues par </w:t>
      </w:r>
      <w:r w:rsidR="00561B64" w:rsidRPr="002D0ADB">
        <w:rPr>
          <w:i/>
          <w:color w:val="000000" w:themeColor="text1"/>
          <w:sz w:val="22"/>
          <w:szCs w:val="22"/>
          <w:lang w:val="fr-FR"/>
        </w:rPr>
        <w:t>la ponctualité des jours et des heures de voyage</w:t>
      </w:r>
      <w:r w:rsidR="005C26EB" w:rsidRPr="002D0ADB">
        <w:rPr>
          <w:i/>
          <w:color w:val="000000" w:themeColor="text1"/>
          <w:sz w:val="22"/>
          <w:szCs w:val="22"/>
          <w:lang w:val="fr-FR"/>
        </w:rPr>
        <w:t xml:space="preserve">. </w:t>
      </w:r>
      <w:r w:rsidR="00561B64" w:rsidRPr="002D0ADB">
        <w:rPr>
          <w:i/>
          <w:color w:val="000000" w:themeColor="text1"/>
          <w:sz w:val="22"/>
          <w:szCs w:val="22"/>
          <w:lang w:val="fr-FR"/>
        </w:rPr>
        <w:t>Certes l</w:t>
      </w:r>
      <w:r w:rsidR="005C26EB" w:rsidRPr="002D0ADB">
        <w:rPr>
          <w:i/>
          <w:color w:val="000000" w:themeColor="text1"/>
          <w:sz w:val="22"/>
          <w:szCs w:val="22"/>
          <w:lang w:val="fr-FR"/>
        </w:rPr>
        <w:t>es jeunes ne disent jamais leurs destinations exactes</w:t>
      </w:r>
      <w:r w:rsidR="00561B64" w:rsidRPr="002D0ADB">
        <w:rPr>
          <w:i/>
          <w:color w:val="000000" w:themeColor="text1"/>
          <w:sz w:val="22"/>
          <w:szCs w:val="22"/>
          <w:lang w:val="fr-FR"/>
        </w:rPr>
        <w:t xml:space="preserve"> de peur d’être </w:t>
      </w:r>
      <w:r w:rsidR="006E5682" w:rsidRPr="002D0ADB">
        <w:rPr>
          <w:i/>
          <w:color w:val="000000" w:themeColor="text1"/>
          <w:sz w:val="22"/>
          <w:szCs w:val="22"/>
          <w:lang w:val="fr-FR"/>
        </w:rPr>
        <w:t>arrêtés</w:t>
      </w:r>
      <w:r w:rsidR="00561B64" w:rsidRPr="002D0ADB">
        <w:rPr>
          <w:i/>
          <w:color w:val="000000" w:themeColor="text1"/>
          <w:sz w:val="22"/>
          <w:szCs w:val="22"/>
          <w:lang w:val="fr-FR"/>
        </w:rPr>
        <w:t xml:space="preserve"> par la police ou la gendarmerie. Il nous arrive de prêter notre téléphone aux passagers pour retrouver des amis qui les attendent mais pas plus !</w:t>
      </w:r>
      <w:r w:rsidR="005C26EB" w:rsidRPr="002D0ADB">
        <w:rPr>
          <w:color w:val="000000" w:themeColor="text1"/>
          <w:sz w:val="22"/>
          <w:szCs w:val="22"/>
          <w:lang w:val="fr-FR"/>
        </w:rPr>
        <w:t xml:space="preserve">». </w:t>
      </w:r>
    </w:p>
    <w:p w14:paraId="3D2E7F5E" w14:textId="77777777" w:rsidR="005C26EB" w:rsidRPr="002D0ADB" w:rsidRDefault="005C26EB" w:rsidP="006800EC">
      <w:pPr>
        <w:jc w:val="both"/>
        <w:rPr>
          <w:color w:val="000000" w:themeColor="text1"/>
          <w:sz w:val="22"/>
          <w:szCs w:val="22"/>
          <w:lang w:val="fr-FR"/>
        </w:rPr>
      </w:pPr>
    </w:p>
    <w:p w14:paraId="04AC81C9" w14:textId="63F1641E" w:rsidR="005C26EB" w:rsidRPr="002D0ADB" w:rsidRDefault="00561B64" w:rsidP="006800EC">
      <w:pPr>
        <w:jc w:val="both"/>
        <w:rPr>
          <w:color w:val="000000" w:themeColor="text1"/>
          <w:sz w:val="22"/>
          <w:szCs w:val="22"/>
          <w:lang w:val="fr-FR"/>
        </w:rPr>
      </w:pPr>
      <w:r w:rsidRPr="002D0ADB">
        <w:rPr>
          <w:color w:val="000000" w:themeColor="text1"/>
          <w:sz w:val="22"/>
          <w:szCs w:val="22"/>
          <w:lang w:val="fr-FR"/>
        </w:rPr>
        <w:t>I</w:t>
      </w:r>
      <w:r w:rsidR="005C26EB" w:rsidRPr="002D0ADB">
        <w:rPr>
          <w:color w:val="000000" w:themeColor="text1"/>
          <w:sz w:val="22"/>
          <w:szCs w:val="22"/>
          <w:lang w:val="fr-FR"/>
        </w:rPr>
        <w:t xml:space="preserve">l faut noter que </w:t>
      </w:r>
      <w:r w:rsidRPr="002D0ADB">
        <w:rPr>
          <w:color w:val="000000" w:themeColor="text1"/>
          <w:sz w:val="22"/>
          <w:szCs w:val="22"/>
          <w:lang w:val="fr-FR"/>
        </w:rPr>
        <w:t>des</w:t>
      </w:r>
      <w:r w:rsidR="005C26EB" w:rsidRPr="002D0ADB">
        <w:rPr>
          <w:color w:val="000000" w:themeColor="text1"/>
          <w:sz w:val="22"/>
          <w:szCs w:val="22"/>
          <w:lang w:val="fr-FR"/>
        </w:rPr>
        <w:t xml:space="preserve"> candidats à la migration rencontrent </w:t>
      </w:r>
      <w:r w:rsidRPr="002D0ADB">
        <w:rPr>
          <w:color w:val="000000" w:themeColor="text1"/>
          <w:sz w:val="22"/>
          <w:szCs w:val="22"/>
          <w:lang w:val="fr-FR"/>
        </w:rPr>
        <w:t>des</w:t>
      </w:r>
      <w:r w:rsidR="005C26EB" w:rsidRPr="002D0ADB">
        <w:rPr>
          <w:color w:val="000000" w:themeColor="text1"/>
          <w:sz w:val="22"/>
          <w:szCs w:val="22"/>
          <w:lang w:val="fr-FR"/>
        </w:rPr>
        <w:t xml:space="preserve"> difficultés</w:t>
      </w:r>
      <w:r w:rsidRPr="002D0ADB">
        <w:rPr>
          <w:color w:val="000000" w:themeColor="text1"/>
          <w:sz w:val="22"/>
          <w:szCs w:val="22"/>
          <w:lang w:val="fr-FR"/>
        </w:rPr>
        <w:t xml:space="preserve"> au cours du voyage</w:t>
      </w:r>
      <w:r w:rsidR="005C26EB" w:rsidRPr="002D0ADB">
        <w:rPr>
          <w:color w:val="000000" w:themeColor="text1"/>
          <w:sz w:val="22"/>
          <w:szCs w:val="22"/>
          <w:lang w:val="fr-FR"/>
        </w:rPr>
        <w:t xml:space="preserve">. </w:t>
      </w:r>
      <w:r w:rsidR="006E5682" w:rsidRPr="002D0ADB">
        <w:rPr>
          <w:color w:val="000000" w:themeColor="text1"/>
          <w:sz w:val="22"/>
          <w:szCs w:val="22"/>
          <w:lang w:val="fr-FR"/>
        </w:rPr>
        <w:t>Si c</w:t>
      </w:r>
      <w:r w:rsidRPr="002D0ADB">
        <w:rPr>
          <w:color w:val="000000" w:themeColor="text1"/>
          <w:sz w:val="22"/>
          <w:szCs w:val="22"/>
          <w:lang w:val="fr-FR"/>
        </w:rPr>
        <w:t xml:space="preserve">ertains s’endorment dans le bus et ne se réveillent qu’après leur lieu de descente </w:t>
      </w:r>
      <w:r w:rsidR="006E5682" w:rsidRPr="002D0ADB">
        <w:rPr>
          <w:color w:val="000000" w:themeColor="text1"/>
          <w:sz w:val="22"/>
          <w:szCs w:val="22"/>
          <w:lang w:val="fr-FR"/>
        </w:rPr>
        <w:t xml:space="preserve">d’autres perdent ou oublient les contacts des personnes qui devaient venir les accueillir, comme nous le confirme </w:t>
      </w:r>
      <w:r w:rsidR="005C26EB" w:rsidRPr="002D0ADB">
        <w:rPr>
          <w:color w:val="000000" w:themeColor="text1"/>
          <w:sz w:val="22"/>
          <w:szCs w:val="22"/>
          <w:lang w:val="fr-FR"/>
        </w:rPr>
        <w:t>un émigré rapatrié interrogé à Tambacounda : </w:t>
      </w:r>
    </w:p>
    <w:p w14:paraId="68FBA7DA" w14:textId="77777777" w:rsidR="005C26EB" w:rsidRPr="002D0ADB" w:rsidRDefault="005C26EB" w:rsidP="006800EC">
      <w:pPr>
        <w:jc w:val="both"/>
        <w:rPr>
          <w:color w:val="000000" w:themeColor="text1"/>
          <w:sz w:val="22"/>
          <w:szCs w:val="22"/>
          <w:lang w:val="fr-FR"/>
        </w:rPr>
      </w:pPr>
    </w:p>
    <w:p w14:paraId="19633A01" w14:textId="152305BE" w:rsidR="005C26EB" w:rsidRPr="002D0ADB" w:rsidRDefault="005C26EB" w:rsidP="006800EC">
      <w:pPr>
        <w:ind w:left="708"/>
        <w:jc w:val="both"/>
        <w:rPr>
          <w:color w:val="000000" w:themeColor="text1"/>
          <w:sz w:val="22"/>
          <w:szCs w:val="22"/>
          <w:lang w:val="fr-FR"/>
        </w:rPr>
      </w:pPr>
      <w:r w:rsidRPr="002D0ADB">
        <w:rPr>
          <w:color w:val="000000" w:themeColor="text1"/>
          <w:sz w:val="22"/>
          <w:szCs w:val="22"/>
          <w:lang w:val="fr-FR"/>
        </w:rPr>
        <w:t>« </w:t>
      </w:r>
      <w:r w:rsidRPr="002D0ADB">
        <w:rPr>
          <w:i/>
          <w:color w:val="000000" w:themeColor="text1"/>
          <w:sz w:val="22"/>
          <w:szCs w:val="22"/>
          <w:lang w:val="fr-FR"/>
        </w:rPr>
        <w:t xml:space="preserve">Quand on </w:t>
      </w:r>
      <w:r w:rsidR="006E5682" w:rsidRPr="002D0ADB">
        <w:rPr>
          <w:i/>
          <w:color w:val="000000" w:themeColor="text1"/>
          <w:sz w:val="22"/>
          <w:szCs w:val="22"/>
          <w:lang w:val="fr-FR"/>
        </w:rPr>
        <w:t>est dans le bus est mort de fatigue ! On ne veut plus rien du voyage mais quand on pense aux problèmes laissés derrière nous il nous est impossible d’abandonner le voyage. Il nous arrive de croiser des gens gentils mais à côté il y a des bandits. Nous</w:t>
      </w:r>
      <w:r w:rsidRPr="002D0ADB">
        <w:rPr>
          <w:i/>
          <w:color w:val="000000" w:themeColor="text1"/>
          <w:sz w:val="22"/>
          <w:szCs w:val="22"/>
          <w:lang w:val="fr-FR"/>
        </w:rPr>
        <w:t xml:space="preserve"> rencontrons </w:t>
      </w:r>
      <w:r w:rsidR="006E5682" w:rsidRPr="002D0ADB">
        <w:rPr>
          <w:i/>
          <w:color w:val="000000" w:themeColor="text1"/>
          <w:sz w:val="22"/>
          <w:szCs w:val="22"/>
          <w:lang w:val="fr-FR"/>
        </w:rPr>
        <w:t>toutes sortes de difficultés en cours de</w:t>
      </w:r>
      <w:r w:rsidRPr="002D0ADB">
        <w:rPr>
          <w:i/>
          <w:color w:val="000000" w:themeColor="text1"/>
          <w:sz w:val="22"/>
          <w:szCs w:val="22"/>
          <w:lang w:val="fr-FR"/>
        </w:rPr>
        <w:t xml:space="preserve"> route surtout entre </w:t>
      </w:r>
      <w:r w:rsidR="006E5682" w:rsidRPr="002D0ADB">
        <w:rPr>
          <w:i/>
          <w:color w:val="000000" w:themeColor="text1"/>
          <w:sz w:val="22"/>
          <w:szCs w:val="22"/>
          <w:lang w:val="fr-FR"/>
        </w:rPr>
        <w:t xml:space="preserve">les premiers villages de la </w:t>
      </w:r>
      <w:r w:rsidRPr="002D0ADB">
        <w:rPr>
          <w:i/>
          <w:color w:val="000000" w:themeColor="text1"/>
          <w:sz w:val="22"/>
          <w:szCs w:val="22"/>
          <w:lang w:val="fr-FR"/>
        </w:rPr>
        <w:t xml:space="preserve">Lybie et </w:t>
      </w:r>
      <w:r w:rsidR="006E5682" w:rsidRPr="002D0ADB">
        <w:rPr>
          <w:i/>
          <w:color w:val="000000" w:themeColor="text1"/>
          <w:sz w:val="22"/>
          <w:szCs w:val="22"/>
          <w:lang w:val="fr-FR"/>
        </w:rPr>
        <w:t xml:space="preserve">les derniers villages après </w:t>
      </w:r>
      <w:r w:rsidRPr="002D0ADB">
        <w:rPr>
          <w:i/>
          <w:color w:val="000000" w:themeColor="text1"/>
          <w:sz w:val="22"/>
          <w:szCs w:val="22"/>
          <w:lang w:val="fr-FR"/>
        </w:rPr>
        <w:t>Agadez</w:t>
      </w:r>
      <w:r w:rsidR="006E5682" w:rsidRPr="002D0ADB">
        <w:rPr>
          <w:i/>
          <w:color w:val="000000" w:themeColor="text1"/>
          <w:sz w:val="22"/>
          <w:szCs w:val="22"/>
          <w:lang w:val="fr-FR"/>
        </w:rPr>
        <w:t>. Les bandits</w:t>
      </w:r>
      <w:r w:rsidRPr="002D0ADB">
        <w:rPr>
          <w:i/>
          <w:color w:val="000000" w:themeColor="text1"/>
          <w:sz w:val="22"/>
          <w:szCs w:val="22"/>
          <w:lang w:val="fr-FR"/>
        </w:rPr>
        <w:t xml:space="preserve"> nous réclament sans cesse de l’argent</w:t>
      </w:r>
      <w:r w:rsidR="006E5682" w:rsidRPr="002D0ADB">
        <w:rPr>
          <w:i/>
          <w:color w:val="000000" w:themeColor="text1"/>
          <w:sz w:val="22"/>
          <w:szCs w:val="22"/>
          <w:lang w:val="fr-FR"/>
        </w:rPr>
        <w:t xml:space="preserve"> et ils nous frappent lorsque nous </w:t>
      </w:r>
      <w:r w:rsidRPr="002D0ADB">
        <w:rPr>
          <w:i/>
          <w:color w:val="000000" w:themeColor="text1"/>
          <w:sz w:val="22"/>
          <w:szCs w:val="22"/>
          <w:lang w:val="fr-FR"/>
        </w:rPr>
        <w:t>ne leur donn</w:t>
      </w:r>
      <w:r w:rsidR="006E5682" w:rsidRPr="002D0ADB">
        <w:rPr>
          <w:i/>
          <w:color w:val="000000" w:themeColor="text1"/>
          <w:sz w:val="22"/>
          <w:szCs w:val="22"/>
          <w:lang w:val="fr-FR"/>
        </w:rPr>
        <w:t>ons</w:t>
      </w:r>
      <w:r w:rsidRPr="002D0ADB">
        <w:rPr>
          <w:i/>
          <w:color w:val="000000" w:themeColor="text1"/>
          <w:sz w:val="22"/>
          <w:szCs w:val="22"/>
          <w:lang w:val="fr-FR"/>
        </w:rPr>
        <w:t xml:space="preserve"> pas ce qu’ils veulent</w:t>
      </w:r>
      <w:r w:rsidR="006E5682" w:rsidRPr="002D0ADB">
        <w:rPr>
          <w:i/>
          <w:color w:val="000000" w:themeColor="text1"/>
          <w:sz w:val="22"/>
          <w:szCs w:val="22"/>
          <w:lang w:val="fr-FR"/>
        </w:rPr>
        <w:t xml:space="preserve"> ! Le voyage ce sont des problèmes à tout instant </w:t>
      </w:r>
      <w:r w:rsidRPr="002D0ADB">
        <w:rPr>
          <w:color w:val="000000" w:themeColor="text1"/>
          <w:sz w:val="22"/>
          <w:szCs w:val="22"/>
          <w:lang w:val="fr-FR"/>
        </w:rPr>
        <w:t xml:space="preserve">». </w:t>
      </w:r>
    </w:p>
    <w:p w14:paraId="0EB4E9BF" w14:textId="77777777" w:rsidR="005C26EB" w:rsidRPr="002D0ADB" w:rsidRDefault="005C26EB" w:rsidP="006800EC">
      <w:pPr>
        <w:jc w:val="both"/>
        <w:rPr>
          <w:color w:val="000000" w:themeColor="text1"/>
          <w:sz w:val="22"/>
          <w:szCs w:val="22"/>
          <w:lang w:val="fr-FR"/>
        </w:rPr>
      </w:pPr>
    </w:p>
    <w:p w14:paraId="4D77EC66" w14:textId="77777777" w:rsidR="005C26EB" w:rsidRPr="002D0ADB" w:rsidRDefault="005C26EB" w:rsidP="006800EC">
      <w:pPr>
        <w:jc w:val="both"/>
        <w:rPr>
          <w:color w:val="000000" w:themeColor="text1"/>
          <w:sz w:val="22"/>
          <w:szCs w:val="22"/>
          <w:lang w:val="fr-FR"/>
        </w:rPr>
      </w:pPr>
      <w:r w:rsidRPr="002D0ADB">
        <w:rPr>
          <w:color w:val="000000" w:themeColor="text1"/>
          <w:sz w:val="22"/>
          <w:szCs w:val="22"/>
          <w:lang w:val="fr-FR"/>
        </w:rPr>
        <w:t>Un autre émigré rapatrié témoigne que :</w:t>
      </w:r>
    </w:p>
    <w:p w14:paraId="0CB4DEBF" w14:textId="77777777" w:rsidR="005C26EB" w:rsidRPr="002D0ADB" w:rsidRDefault="005C26EB" w:rsidP="006800EC">
      <w:pPr>
        <w:jc w:val="both"/>
        <w:rPr>
          <w:color w:val="000000" w:themeColor="text1"/>
          <w:sz w:val="22"/>
          <w:szCs w:val="22"/>
          <w:lang w:val="fr-FR"/>
        </w:rPr>
      </w:pPr>
    </w:p>
    <w:p w14:paraId="11D20920" w14:textId="1CA56E05" w:rsidR="005C26EB" w:rsidRPr="002D0ADB" w:rsidRDefault="005C26EB" w:rsidP="006800EC">
      <w:pPr>
        <w:ind w:left="708"/>
        <w:jc w:val="both"/>
        <w:rPr>
          <w:color w:val="000000" w:themeColor="text1"/>
          <w:sz w:val="22"/>
          <w:szCs w:val="22"/>
          <w:lang w:val="fr-FR"/>
        </w:rPr>
      </w:pPr>
      <w:r w:rsidRPr="002D0ADB">
        <w:rPr>
          <w:color w:val="000000" w:themeColor="text1"/>
          <w:sz w:val="22"/>
          <w:szCs w:val="22"/>
          <w:lang w:val="fr-FR"/>
        </w:rPr>
        <w:t>« </w:t>
      </w:r>
      <w:r w:rsidRPr="002D0ADB">
        <w:rPr>
          <w:i/>
          <w:color w:val="000000" w:themeColor="text1"/>
          <w:sz w:val="22"/>
          <w:szCs w:val="22"/>
          <w:lang w:val="fr-FR"/>
        </w:rPr>
        <w:t>Moi à Tripoli</w:t>
      </w:r>
      <w:r w:rsidR="006E5682" w:rsidRPr="002D0ADB">
        <w:rPr>
          <w:i/>
          <w:color w:val="000000" w:themeColor="text1"/>
          <w:sz w:val="22"/>
          <w:szCs w:val="22"/>
          <w:lang w:val="fr-FR"/>
        </w:rPr>
        <w:t>, à deux reprises, j</w:t>
      </w:r>
      <w:r w:rsidRPr="002D0ADB">
        <w:rPr>
          <w:i/>
          <w:color w:val="000000" w:themeColor="text1"/>
          <w:sz w:val="22"/>
          <w:szCs w:val="22"/>
          <w:lang w:val="fr-FR"/>
        </w:rPr>
        <w:t xml:space="preserve">’ai été capturé et mis en prison avec d’autres </w:t>
      </w:r>
      <w:r w:rsidR="006E5682" w:rsidRPr="002D0ADB">
        <w:rPr>
          <w:i/>
          <w:color w:val="000000" w:themeColor="text1"/>
          <w:sz w:val="22"/>
          <w:szCs w:val="22"/>
          <w:lang w:val="fr-FR"/>
        </w:rPr>
        <w:t>émigrés</w:t>
      </w:r>
      <w:r w:rsidRPr="002D0ADB">
        <w:rPr>
          <w:i/>
          <w:color w:val="000000" w:themeColor="text1"/>
          <w:sz w:val="22"/>
          <w:szCs w:val="22"/>
          <w:lang w:val="fr-FR"/>
        </w:rPr>
        <w:t xml:space="preserve">. Les bandits qui nous ont </w:t>
      </w:r>
      <w:r w:rsidR="006E5682" w:rsidRPr="002D0ADB">
        <w:rPr>
          <w:i/>
          <w:color w:val="000000" w:themeColor="text1"/>
          <w:sz w:val="22"/>
          <w:szCs w:val="22"/>
          <w:lang w:val="fr-FR"/>
        </w:rPr>
        <w:t>pris</w:t>
      </w:r>
      <w:r w:rsidRPr="002D0ADB">
        <w:rPr>
          <w:i/>
          <w:color w:val="000000" w:themeColor="text1"/>
          <w:sz w:val="22"/>
          <w:szCs w:val="22"/>
          <w:lang w:val="fr-FR"/>
        </w:rPr>
        <w:t xml:space="preserve"> sont </w:t>
      </w:r>
      <w:r w:rsidR="006E5682" w:rsidRPr="002D0ADB">
        <w:rPr>
          <w:i/>
          <w:color w:val="000000" w:themeColor="text1"/>
          <w:sz w:val="22"/>
          <w:szCs w:val="22"/>
          <w:lang w:val="fr-FR"/>
        </w:rPr>
        <w:t>les</w:t>
      </w:r>
      <w:r w:rsidRPr="002D0ADB">
        <w:rPr>
          <w:i/>
          <w:color w:val="000000" w:themeColor="text1"/>
          <w:sz w:val="22"/>
          <w:szCs w:val="22"/>
          <w:lang w:val="fr-FR"/>
        </w:rPr>
        <w:t xml:space="preserve"> </w:t>
      </w:r>
      <w:r w:rsidR="006E5682" w:rsidRPr="002D0ADB">
        <w:rPr>
          <w:i/>
          <w:color w:val="000000" w:themeColor="text1"/>
          <w:sz w:val="22"/>
          <w:szCs w:val="22"/>
          <w:lang w:val="fr-FR"/>
        </w:rPr>
        <w:t>"</w:t>
      </w:r>
      <w:r w:rsidRPr="002D0ADB">
        <w:rPr>
          <w:i/>
          <w:color w:val="000000" w:themeColor="text1"/>
          <w:sz w:val="22"/>
          <w:szCs w:val="22"/>
          <w:lang w:val="fr-FR"/>
        </w:rPr>
        <w:t>Asma Boy</w:t>
      </w:r>
      <w:r w:rsidR="006E5682" w:rsidRPr="002D0ADB">
        <w:rPr>
          <w:i/>
          <w:color w:val="000000" w:themeColor="text1"/>
          <w:sz w:val="22"/>
          <w:szCs w:val="22"/>
          <w:lang w:val="fr-FR"/>
        </w:rPr>
        <w:t>"</w:t>
      </w:r>
      <w:r w:rsidRPr="002D0ADB">
        <w:rPr>
          <w:i/>
          <w:color w:val="000000" w:themeColor="text1"/>
          <w:sz w:val="22"/>
          <w:szCs w:val="22"/>
          <w:lang w:val="fr-FR"/>
        </w:rPr>
        <w:t xml:space="preserve">. Quand ils m’ont </w:t>
      </w:r>
      <w:r w:rsidR="006E5682" w:rsidRPr="002D0ADB">
        <w:rPr>
          <w:i/>
          <w:color w:val="000000" w:themeColor="text1"/>
          <w:sz w:val="22"/>
          <w:szCs w:val="22"/>
          <w:lang w:val="fr-FR"/>
        </w:rPr>
        <w:t>pris</w:t>
      </w:r>
      <w:r w:rsidRPr="002D0ADB">
        <w:rPr>
          <w:i/>
          <w:color w:val="000000" w:themeColor="text1"/>
          <w:sz w:val="22"/>
          <w:szCs w:val="22"/>
          <w:lang w:val="fr-FR"/>
        </w:rPr>
        <w:t xml:space="preserve">, ils ont commencé automatiquement à me fouetter </w:t>
      </w:r>
      <w:r w:rsidR="006E5682" w:rsidRPr="002D0ADB">
        <w:rPr>
          <w:i/>
          <w:color w:val="000000" w:themeColor="text1"/>
          <w:sz w:val="22"/>
          <w:szCs w:val="22"/>
          <w:lang w:val="fr-FR"/>
        </w:rPr>
        <w:t>avant de m’amener dans une grande maison où j’ai trouvé des sénégalais, des maliens, des guinéens, etc.</w:t>
      </w:r>
      <w:r w:rsidRPr="002D0ADB">
        <w:rPr>
          <w:i/>
          <w:color w:val="000000" w:themeColor="text1"/>
          <w:sz w:val="22"/>
          <w:szCs w:val="22"/>
          <w:lang w:val="fr-FR"/>
        </w:rPr>
        <w:t xml:space="preserve"> </w:t>
      </w:r>
      <w:r w:rsidR="006E5682" w:rsidRPr="002D0ADB">
        <w:rPr>
          <w:i/>
          <w:color w:val="000000" w:themeColor="text1"/>
          <w:sz w:val="22"/>
          <w:szCs w:val="22"/>
          <w:lang w:val="fr-FR"/>
        </w:rPr>
        <w:t xml:space="preserve">C’est une sorte de </w:t>
      </w:r>
      <w:r w:rsidRPr="002D0ADB">
        <w:rPr>
          <w:i/>
          <w:color w:val="000000" w:themeColor="text1"/>
          <w:sz w:val="22"/>
          <w:szCs w:val="22"/>
          <w:lang w:val="fr-FR"/>
        </w:rPr>
        <w:t>prison</w:t>
      </w:r>
      <w:r w:rsidR="006E5682" w:rsidRPr="002D0ADB">
        <w:rPr>
          <w:i/>
          <w:color w:val="000000" w:themeColor="text1"/>
          <w:sz w:val="22"/>
          <w:szCs w:val="22"/>
          <w:lang w:val="fr-FR"/>
        </w:rPr>
        <w:t xml:space="preserve"> à ciel ouvert</w:t>
      </w:r>
      <w:r w:rsidRPr="002D0ADB">
        <w:rPr>
          <w:i/>
          <w:color w:val="000000" w:themeColor="text1"/>
          <w:sz w:val="22"/>
          <w:szCs w:val="22"/>
          <w:lang w:val="fr-FR"/>
        </w:rPr>
        <w:t>. Après quelques jours de détention, ils sont venus me chercher</w:t>
      </w:r>
      <w:r w:rsidR="00383721" w:rsidRPr="002D0ADB">
        <w:rPr>
          <w:i/>
          <w:color w:val="000000" w:themeColor="text1"/>
          <w:sz w:val="22"/>
          <w:szCs w:val="22"/>
          <w:lang w:val="fr-FR"/>
        </w:rPr>
        <w:t xml:space="preserve"> pour m’</w:t>
      </w:r>
      <w:r w:rsidRPr="002D0ADB">
        <w:rPr>
          <w:i/>
          <w:color w:val="000000" w:themeColor="text1"/>
          <w:sz w:val="22"/>
          <w:szCs w:val="22"/>
          <w:lang w:val="fr-FR"/>
        </w:rPr>
        <w:t>amen</w:t>
      </w:r>
      <w:r w:rsidR="00383721" w:rsidRPr="002D0ADB">
        <w:rPr>
          <w:i/>
          <w:color w:val="000000" w:themeColor="text1"/>
          <w:sz w:val="22"/>
          <w:szCs w:val="22"/>
          <w:lang w:val="fr-FR"/>
        </w:rPr>
        <w:t>er</w:t>
      </w:r>
      <w:r w:rsidRPr="002D0ADB">
        <w:rPr>
          <w:i/>
          <w:color w:val="000000" w:themeColor="text1"/>
          <w:sz w:val="22"/>
          <w:szCs w:val="22"/>
          <w:lang w:val="fr-FR"/>
        </w:rPr>
        <w:t xml:space="preserve"> dans un bloc où j’ai été frappé à nouveau</w:t>
      </w:r>
      <w:r w:rsidR="00383721" w:rsidRPr="002D0ADB">
        <w:rPr>
          <w:i/>
          <w:color w:val="000000" w:themeColor="text1"/>
          <w:sz w:val="22"/>
          <w:szCs w:val="22"/>
          <w:lang w:val="fr-FR"/>
        </w:rPr>
        <w:t>. Ils m’ont remis un téléphone et m’ont demandé d’appeler les parents pour qu’ils m’envoient de l’argent</w:t>
      </w:r>
      <w:r w:rsidRPr="002D0ADB">
        <w:rPr>
          <w:color w:val="000000" w:themeColor="text1"/>
          <w:sz w:val="22"/>
          <w:szCs w:val="22"/>
          <w:lang w:val="fr-FR"/>
        </w:rPr>
        <w:t> ».</w:t>
      </w:r>
    </w:p>
    <w:p w14:paraId="41B4CBE5" w14:textId="77777777" w:rsidR="005C26EB" w:rsidRPr="002D0ADB" w:rsidRDefault="005C26EB" w:rsidP="006800EC">
      <w:pPr>
        <w:jc w:val="both"/>
        <w:rPr>
          <w:color w:val="000000" w:themeColor="text1"/>
          <w:sz w:val="22"/>
          <w:szCs w:val="22"/>
          <w:lang w:val="fr-FR"/>
        </w:rPr>
      </w:pPr>
    </w:p>
    <w:p w14:paraId="2983CD95" w14:textId="28E4B0A8" w:rsidR="00383721" w:rsidRPr="002D0ADB" w:rsidRDefault="00383721" w:rsidP="006800EC">
      <w:pPr>
        <w:jc w:val="both"/>
        <w:rPr>
          <w:color w:val="000000" w:themeColor="text1"/>
          <w:sz w:val="22"/>
          <w:szCs w:val="22"/>
          <w:lang w:val="fr-FR"/>
        </w:rPr>
      </w:pPr>
      <w:r w:rsidRPr="002D0ADB">
        <w:rPr>
          <w:color w:val="000000" w:themeColor="text1"/>
          <w:sz w:val="22"/>
          <w:szCs w:val="22"/>
          <w:lang w:val="fr-FR"/>
        </w:rPr>
        <w:t xml:space="preserve">Les propos de nos interlocuteurs confirment les cas de maltraitance souvent relatés par les médias et les personnes qui sensibilisent pour arrêter les migrations irrégulières. </w:t>
      </w:r>
    </w:p>
    <w:p w14:paraId="0FBF5EDA" w14:textId="77777777" w:rsidR="005C26EB" w:rsidRPr="002D0ADB" w:rsidRDefault="005C26EB" w:rsidP="006800EC">
      <w:pPr>
        <w:jc w:val="both"/>
        <w:rPr>
          <w:color w:val="000000" w:themeColor="text1"/>
          <w:sz w:val="22"/>
          <w:szCs w:val="22"/>
          <w:lang w:val="fr-FR"/>
        </w:rPr>
      </w:pPr>
    </w:p>
    <w:p w14:paraId="3BA6898B" w14:textId="77777777" w:rsidR="005C26EB" w:rsidRPr="002D0ADB" w:rsidRDefault="005C26EB" w:rsidP="006800EC">
      <w:pPr>
        <w:jc w:val="both"/>
        <w:rPr>
          <w:color w:val="000000" w:themeColor="text1"/>
          <w:sz w:val="22"/>
          <w:szCs w:val="22"/>
          <w:lang w:val="fr-FR"/>
        </w:rPr>
      </w:pPr>
      <w:r w:rsidRPr="002D0ADB">
        <w:rPr>
          <w:color w:val="000000" w:themeColor="text1"/>
          <w:sz w:val="22"/>
          <w:szCs w:val="22"/>
          <w:lang w:val="fr-FR"/>
        </w:rPr>
        <w:t xml:space="preserve">Malgré les économies et les nombreux sacrifices des parents et candidats à la migration, les voyages ne s’effectuent pas toujours sans difficultés surtout lorsqu’ils sont faits de manière irrégulière et plus précisément par voie terrestre. C’est le cas de </w:t>
      </w:r>
      <w:proofErr w:type="spellStart"/>
      <w:r w:rsidRPr="002D0ADB">
        <w:rPr>
          <w:color w:val="000000" w:themeColor="text1"/>
          <w:sz w:val="22"/>
          <w:szCs w:val="22"/>
          <w:lang w:val="fr-FR"/>
        </w:rPr>
        <w:t>Fallou</w:t>
      </w:r>
      <w:proofErr w:type="spellEnd"/>
      <w:r w:rsidRPr="002D0ADB">
        <w:rPr>
          <w:color w:val="000000" w:themeColor="text1"/>
          <w:sz w:val="22"/>
          <w:szCs w:val="22"/>
          <w:lang w:val="fr-FR"/>
        </w:rPr>
        <w:t xml:space="preserve"> qui nous expose en détail son périple au cours d’un entretien à Louga : </w:t>
      </w:r>
    </w:p>
    <w:p w14:paraId="7EF763BF" w14:textId="77777777" w:rsidR="005C26EB" w:rsidRPr="002D0ADB" w:rsidRDefault="005C26EB" w:rsidP="006800EC">
      <w:pPr>
        <w:jc w:val="both"/>
        <w:rPr>
          <w:color w:val="000000" w:themeColor="text1"/>
          <w:sz w:val="22"/>
          <w:szCs w:val="22"/>
          <w:lang w:val="fr-FR"/>
        </w:rPr>
      </w:pPr>
      <w:r w:rsidRPr="002D0ADB">
        <w:rPr>
          <w:color w:val="000000" w:themeColor="text1"/>
          <w:sz w:val="22"/>
          <w:szCs w:val="22"/>
          <w:lang w:val="fr-FR"/>
        </w:rPr>
        <w:t> </w:t>
      </w:r>
    </w:p>
    <w:p w14:paraId="73BA96D0" w14:textId="0E41168F" w:rsidR="005C26EB" w:rsidRPr="002D0ADB" w:rsidRDefault="005C26EB" w:rsidP="006800EC">
      <w:pPr>
        <w:ind w:left="708"/>
        <w:jc w:val="both"/>
        <w:rPr>
          <w:color w:val="000000" w:themeColor="text1"/>
          <w:sz w:val="22"/>
          <w:szCs w:val="22"/>
          <w:lang w:val="fr-FR"/>
        </w:rPr>
      </w:pPr>
      <w:r w:rsidRPr="002D0ADB">
        <w:rPr>
          <w:color w:val="000000" w:themeColor="text1"/>
          <w:sz w:val="22"/>
          <w:szCs w:val="22"/>
          <w:lang w:val="fr-FR"/>
        </w:rPr>
        <w:t xml:space="preserve">« </w:t>
      </w:r>
      <w:r w:rsidRPr="002D0ADB">
        <w:rPr>
          <w:i/>
          <w:color w:val="000000" w:themeColor="text1"/>
          <w:sz w:val="22"/>
          <w:szCs w:val="22"/>
          <w:lang w:val="fr-FR"/>
        </w:rPr>
        <w:t xml:space="preserve">C’était trop difficile, trop difficile même. (Longue silence, puis des larmes qui coulent). Déjà on était dans un bus et on a fait des jours de route avant de rejoindre la Lybie. Sans pour autant parler des tracasseries pendant la route. Nos stocks alimentaires étaient presque épuisés et on </w:t>
      </w:r>
      <w:r w:rsidRPr="002D0ADB">
        <w:rPr>
          <w:i/>
          <w:color w:val="000000" w:themeColor="text1"/>
          <w:sz w:val="22"/>
          <w:szCs w:val="22"/>
          <w:lang w:val="fr-FR"/>
        </w:rPr>
        <w:lastRenderedPageBreak/>
        <w:t>ne voulait pas dépenser tout notre argent. On n’avait pas où dormir ! Ce n’était pas du tout facile et j’ai du mal à en parler à mon frère. C’était pire que tout ce qui était prévu. Quand on est arrivé en Italie on n’avait plus nos documents. On nous a amené dans des endroits où il y avait des clandestins comme nous. Mais tout était planifié. C’était une sorte de réseau bien structuré. Des personnes bien habillées s’étaient présentés pour récupérer certains d’entre nous. Mais une fois qu’on nous a mis dehors le contrat du passeur était terminé. À charge pour l’émigré de se débrouiller pour trouver un logement, du travail, des alimentations et autres</w:t>
      </w:r>
      <w:r w:rsidRPr="002D0ADB">
        <w:rPr>
          <w:color w:val="000000" w:themeColor="text1"/>
          <w:sz w:val="22"/>
          <w:szCs w:val="22"/>
          <w:lang w:val="fr-FR"/>
        </w:rPr>
        <w:t xml:space="preserve"> » (</w:t>
      </w:r>
      <w:proofErr w:type="spellStart"/>
      <w:r w:rsidRPr="002D0ADB">
        <w:rPr>
          <w:color w:val="000000" w:themeColor="text1"/>
          <w:sz w:val="22"/>
          <w:szCs w:val="22"/>
          <w:lang w:val="fr-FR"/>
        </w:rPr>
        <w:t>Fallou</w:t>
      </w:r>
      <w:proofErr w:type="spellEnd"/>
      <w:r w:rsidRPr="002D0ADB">
        <w:rPr>
          <w:color w:val="000000" w:themeColor="text1"/>
          <w:sz w:val="22"/>
          <w:szCs w:val="22"/>
          <w:lang w:val="fr-FR"/>
        </w:rPr>
        <w:t xml:space="preserve">. </w:t>
      </w:r>
      <w:r w:rsidR="00031AA5" w:rsidRPr="002D0ADB">
        <w:rPr>
          <w:color w:val="000000" w:themeColor="text1"/>
          <w:sz w:val="22"/>
          <w:szCs w:val="22"/>
          <w:lang w:val="fr-FR"/>
        </w:rPr>
        <w:t xml:space="preserve">Homme. </w:t>
      </w:r>
      <w:r w:rsidR="00997B66" w:rsidRPr="002D0ADB">
        <w:rPr>
          <w:color w:val="000000" w:themeColor="text1"/>
          <w:sz w:val="22"/>
          <w:szCs w:val="22"/>
          <w:lang w:val="fr-FR"/>
        </w:rPr>
        <w:t>Émigré</w:t>
      </w:r>
      <w:r w:rsidRPr="002D0ADB">
        <w:rPr>
          <w:color w:val="000000" w:themeColor="text1"/>
          <w:sz w:val="22"/>
          <w:szCs w:val="22"/>
          <w:lang w:val="fr-FR"/>
        </w:rPr>
        <w:t xml:space="preserve"> de retour).</w:t>
      </w:r>
    </w:p>
    <w:p w14:paraId="5838904A" w14:textId="77777777" w:rsidR="005C26EB" w:rsidRPr="002D0ADB" w:rsidRDefault="005C26EB" w:rsidP="006800EC">
      <w:pPr>
        <w:jc w:val="both"/>
        <w:rPr>
          <w:color w:val="000000" w:themeColor="text1"/>
          <w:sz w:val="22"/>
          <w:szCs w:val="22"/>
          <w:lang w:val="fr-FR"/>
        </w:rPr>
      </w:pPr>
    </w:p>
    <w:p w14:paraId="0D0441ED" w14:textId="77777777" w:rsidR="005C26EB" w:rsidRPr="002D0ADB" w:rsidRDefault="005C26EB" w:rsidP="006800EC">
      <w:pPr>
        <w:jc w:val="both"/>
        <w:rPr>
          <w:color w:val="000000" w:themeColor="text1"/>
          <w:sz w:val="22"/>
          <w:szCs w:val="22"/>
          <w:lang w:val="fr-FR"/>
        </w:rPr>
      </w:pPr>
      <w:r w:rsidRPr="002D0ADB">
        <w:rPr>
          <w:color w:val="000000" w:themeColor="text1"/>
          <w:sz w:val="22"/>
          <w:szCs w:val="22"/>
          <w:lang w:val="fr-FR"/>
        </w:rPr>
        <w:t xml:space="preserve">Ces difficultés exposées par </w:t>
      </w:r>
      <w:proofErr w:type="spellStart"/>
      <w:r w:rsidRPr="002D0ADB">
        <w:rPr>
          <w:color w:val="000000" w:themeColor="text1"/>
          <w:sz w:val="22"/>
          <w:szCs w:val="22"/>
          <w:lang w:val="fr-FR"/>
        </w:rPr>
        <w:t>Fallou</w:t>
      </w:r>
      <w:proofErr w:type="spellEnd"/>
      <w:r w:rsidRPr="002D0ADB">
        <w:rPr>
          <w:color w:val="000000" w:themeColor="text1"/>
          <w:sz w:val="22"/>
          <w:szCs w:val="22"/>
          <w:lang w:val="fr-FR"/>
        </w:rPr>
        <w:t xml:space="preserve"> sont sensiblement les mêmes connues par Khadim, un récidiviste, rencontré à Louga :</w:t>
      </w:r>
    </w:p>
    <w:p w14:paraId="7761C8CE" w14:textId="77777777" w:rsidR="005C26EB" w:rsidRPr="002D0ADB" w:rsidRDefault="005C26EB" w:rsidP="006800EC">
      <w:pPr>
        <w:jc w:val="both"/>
        <w:rPr>
          <w:color w:val="000000" w:themeColor="text1"/>
          <w:sz w:val="22"/>
          <w:szCs w:val="22"/>
          <w:lang w:val="fr-FR"/>
        </w:rPr>
      </w:pPr>
    </w:p>
    <w:p w14:paraId="7D619160" w14:textId="31FE604E" w:rsidR="005C26EB" w:rsidRPr="002D0ADB" w:rsidRDefault="005C26EB" w:rsidP="006800EC">
      <w:pPr>
        <w:ind w:left="708"/>
        <w:jc w:val="both"/>
        <w:rPr>
          <w:color w:val="000000" w:themeColor="text1"/>
          <w:sz w:val="22"/>
          <w:szCs w:val="22"/>
          <w:lang w:val="fr-FR"/>
        </w:rPr>
      </w:pPr>
      <w:r w:rsidRPr="002D0ADB">
        <w:rPr>
          <w:color w:val="000000" w:themeColor="text1"/>
          <w:sz w:val="22"/>
          <w:szCs w:val="22"/>
          <w:lang w:val="fr-FR"/>
        </w:rPr>
        <w:t xml:space="preserve">« </w:t>
      </w:r>
      <w:r w:rsidRPr="002D0ADB">
        <w:rPr>
          <w:i/>
          <w:color w:val="000000" w:themeColor="text1"/>
          <w:sz w:val="22"/>
          <w:szCs w:val="22"/>
          <w:lang w:val="fr-FR"/>
        </w:rPr>
        <w:t>On avait des problèmes pour dormir, pour manger. On était malade parfois mais pas raison de s’arrêter. Franchement je préfère ne pas en parler tellement c’était dur ! Trop dur et je n’oublierai jamais ce trajet. Les difficultés c’est du début à la fin. Une fois en Europe c’est d’autres problèmes qui s’annoncent. Déjà moi j’ai tenté l’expérience du voyage à deux reprises. On m’avait déjà expulsé en 2011 et c’est en 2012 que j’ai retenté le voyage. Lorsque je suis arrivé en Europe, j’étais confronté aux problèmes de papiers, de travail et de logements pour ne citer que ceux-là. J’étais également victime de racisme quand je cherchais du travail</w:t>
      </w:r>
      <w:r w:rsidRPr="002D0ADB">
        <w:rPr>
          <w:color w:val="000000" w:themeColor="text1"/>
          <w:sz w:val="22"/>
          <w:szCs w:val="22"/>
          <w:lang w:val="fr-FR"/>
        </w:rPr>
        <w:t xml:space="preserve"> » (Khadim. </w:t>
      </w:r>
      <w:r w:rsidR="00031AA5" w:rsidRPr="002D0ADB">
        <w:rPr>
          <w:color w:val="000000" w:themeColor="text1"/>
          <w:sz w:val="22"/>
          <w:szCs w:val="22"/>
          <w:lang w:val="fr-FR"/>
        </w:rPr>
        <w:t xml:space="preserve">Homme. </w:t>
      </w:r>
      <w:r w:rsidR="00997B66" w:rsidRPr="002D0ADB">
        <w:rPr>
          <w:color w:val="000000" w:themeColor="text1"/>
          <w:sz w:val="22"/>
          <w:szCs w:val="22"/>
          <w:lang w:val="fr-FR"/>
        </w:rPr>
        <w:t>Émigré</w:t>
      </w:r>
      <w:r w:rsidRPr="002D0ADB">
        <w:rPr>
          <w:color w:val="000000" w:themeColor="text1"/>
          <w:sz w:val="22"/>
          <w:szCs w:val="22"/>
          <w:lang w:val="fr-FR"/>
        </w:rPr>
        <w:t xml:space="preserve"> de retour).</w:t>
      </w:r>
    </w:p>
    <w:p w14:paraId="23130A89" w14:textId="77777777" w:rsidR="005C26EB" w:rsidRPr="002D0ADB" w:rsidRDefault="005C26EB" w:rsidP="006800EC">
      <w:pPr>
        <w:jc w:val="both"/>
        <w:rPr>
          <w:color w:val="000000" w:themeColor="text1"/>
          <w:sz w:val="22"/>
          <w:szCs w:val="22"/>
          <w:lang w:val="fr-FR"/>
        </w:rPr>
      </w:pPr>
    </w:p>
    <w:p w14:paraId="225A774F" w14:textId="15C76900" w:rsidR="005C26EB" w:rsidRPr="002D0ADB" w:rsidRDefault="005C26EB" w:rsidP="006800EC">
      <w:pPr>
        <w:jc w:val="both"/>
        <w:rPr>
          <w:color w:val="000000" w:themeColor="text1"/>
          <w:sz w:val="22"/>
          <w:szCs w:val="22"/>
          <w:lang w:val="fr-FR"/>
        </w:rPr>
      </w:pPr>
      <w:r w:rsidRPr="002D0ADB">
        <w:rPr>
          <w:color w:val="000000" w:themeColor="text1"/>
          <w:sz w:val="22"/>
          <w:szCs w:val="22"/>
          <w:lang w:val="fr-FR"/>
        </w:rPr>
        <w:t xml:space="preserve">Des propos rapportés par </w:t>
      </w:r>
      <w:proofErr w:type="spellStart"/>
      <w:r w:rsidRPr="002D0ADB">
        <w:rPr>
          <w:color w:val="000000" w:themeColor="text1"/>
          <w:sz w:val="22"/>
          <w:szCs w:val="22"/>
          <w:lang w:val="fr-FR"/>
        </w:rPr>
        <w:t>Fallou</w:t>
      </w:r>
      <w:proofErr w:type="spellEnd"/>
      <w:r w:rsidRPr="002D0ADB">
        <w:rPr>
          <w:color w:val="000000" w:themeColor="text1"/>
          <w:sz w:val="22"/>
          <w:szCs w:val="22"/>
          <w:lang w:val="fr-FR"/>
        </w:rPr>
        <w:t xml:space="preserve"> et Khadim ainsi que par d’autres personnes rencontrées à Saint-Louis, Kolda, Louga, Tambacounda et Kédougou nous confirment que le voyage est « </w:t>
      </w:r>
      <w:r w:rsidRPr="002D0ADB">
        <w:rPr>
          <w:i/>
          <w:color w:val="000000" w:themeColor="text1"/>
          <w:sz w:val="22"/>
          <w:szCs w:val="22"/>
          <w:lang w:val="fr-FR"/>
        </w:rPr>
        <w:t>très pénible</w:t>
      </w:r>
      <w:r w:rsidR="007250A4" w:rsidRPr="002D0ADB">
        <w:rPr>
          <w:i/>
          <w:color w:val="000000" w:themeColor="text1"/>
          <w:sz w:val="22"/>
          <w:szCs w:val="22"/>
          <w:lang w:val="fr-FR"/>
        </w:rPr>
        <w:t xml:space="preserve"> </w:t>
      </w:r>
      <w:r w:rsidRPr="002D0ADB">
        <w:rPr>
          <w:color w:val="000000" w:themeColor="text1"/>
          <w:sz w:val="22"/>
          <w:szCs w:val="22"/>
          <w:lang w:val="fr-FR"/>
        </w:rPr>
        <w:t>»</w:t>
      </w:r>
      <w:r w:rsidR="007250A4" w:rsidRPr="002D0ADB">
        <w:rPr>
          <w:color w:val="000000" w:themeColor="text1"/>
          <w:sz w:val="22"/>
          <w:szCs w:val="22"/>
          <w:lang w:val="fr-FR"/>
        </w:rPr>
        <w:t xml:space="preserve"> car </w:t>
      </w:r>
      <w:r w:rsidRPr="002D0ADB">
        <w:rPr>
          <w:color w:val="000000" w:themeColor="text1"/>
          <w:sz w:val="22"/>
          <w:szCs w:val="22"/>
          <w:lang w:val="fr-FR"/>
        </w:rPr>
        <w:t xml:space="preserve">« </w:t>
      </w:r>
      <w:r w:rsidRPr="002D0ADB">
        <w:rPr>
          <w:i/>
          <w:color w:val="000000" w:themeColor="text1"/>
          <w:sz w:val="22"/>
          <w:szCs w:val="22"/>
          <w:lang w:val="fr-FR"/>
        </w:rPr>
        <w:t>les candidats à la migration sont confrontés à toute sorte de difficulté. Ils sont traités, torturés, emprisonnés et tués parfois</w:t>
      </w:r>
      <w:r w:rsidRPr="002D0ADB">
        <w:rPr>
          <w:color w:val="000000" w:themeColor="text1"/>
          <w:sz w:val="22"/>
          <w:szCs w:val="22"/>
          <w:lang w:val="fr-FR"/>
        </w:rPr>
        <w:t xml:space="preserve"> ». </w:t>
      </w:r>
    </w:p>
    <w:p w14:paraId="039FCD92" w14:textId="77777777" w:rsidR="005C26EB" w:rsidRPr="002D0ADB" w:rsidRDefault="005C26EB" w:rsidP="006800EC">
      <w:pPr>
        <w:jc w:val="both"/>
        <w:rPr>
          <w:color w:val="000000" w:themeColor="text1"/>
          <w:sz w:val="22"/>
          <w:szCs w:val="22"/>
          <w:lang w:val="fr-FR"/>
        </w:rPr>
      </w:pPr>
    </w:p>
    <w:p w14:paraId="249E1289" w14:textId="65D4DFA0" w:rsidR="005C26EB" w:rsidRPr="002D0ADB" w:rsidRDefault="005C26EB" w:rsidP="006800EC">
      <w:pPr>
        <w:pStyle w:val="Normaalweb"/>
        <w:spacing w:before="0" w:beforeAutospacing="0" w:after="0" w:afterAutospacing="0"/>
        <w:jc w:val="both"/>
        <w:rPr>
          <w:rFonts w:eastAsiaTheme="minorHAnsi"/>
          <w:color w:val="000000" w:themeColor="text1"/>
          <w:sz w:val="22"/>
          <w:szCs w:val="22"/>
          <w:lang w:val="fr-FR"/>
        </w:rPr>
      </w:pPr>
      <w:r w:rsidRPr="002D0ADB">
        <w:rPr>
          <w:color w:val="000000" w:themeColor="text1"/>
          <w:sz w:val="22"/>
          <w:szCs w:val="22"/>
          <w:lang w:val="fr-FR"/>
        </w:rPr>
        <w:t xml:space="preserve">Nos enquêtes nous apprennent que de nombreux candidats au voyage ont connu des difficultés liées à leur statut d’étranger </w:t>
      </w:r>
      <w:r w:rsidR="007250A4" w:rsidRPr="002D0ADB">
        <w:rPr>
          <w:color w:val="000000" w:themeColor="text1"/>
          <w:sz w:val="22"/>
          <w:szCs w:val="22"/>
          <w:lang w:val="fr-FR"/>
        </w:rPr>
        <w:t>au sien même de</w:t>
      </w:r>
      <w:r w:rsidRPr="002D0ADB">
        <w:rPr>
          <w:color w:val="000000" w:themeColor="text1"/>
          <w:sz w:val="22"/>
          <w:szCs w:val="22"/>
          <w:lang w:val="fr-FR"/>
        </w:rPr>
        <w:t xml:space="preserve"> l’espace CEDEAO. Une telle situation est en contradiction avec le Traité de la </w:t>
      </w:r>
      <w:r w:rsidRPr="002D0ADB">
        <w:rPr>
          <w:rFonts w:eastAsiaTheme="minorHAnsi"/>
          <w:color w:val="000000" w:themeColor="text1"/>
          <w:sz w:val="22"/>
          <w:szCs w:val="22"/>
          <w:lang w:val="fr-FR"/>
        </w:rPr>
        <w:t>Communaut</w:t>
      </w:r>
      <w:r w:rsidR="00FB2C68" w:rsidRPr="002D0ADB">
        <w:rPr>
          <w:rFonts w:eastAsiaTheme="minorHAnsi"/>
          <w:color w:val="000000" w:themeColor="text1"/>
          <w:sz w:val="22"/>
          <w:szCs w:val="22"/>
          <w:lang w:val="fr-FR"/>
        </w:rPr>
        <w:t>é</w:t>
      </w:r>
      <w:r w:rsidRPr="002D0ADB">
        <w:rPr>
          <w:rFonts w:eastAsiaTheme="minorHAnsi"/>
          <w:color w:val="000000" w:themeColor="text1"/>
          <w:sz w:val="22"/>
          <w:szCs w:val="22"/>
          <w:lang w:val="fr-FR"/>
        </w:rPr>
        <w:t xml:space="preserve"> </w:t>
      </w:r>
      <w:r w:rsidR="007250A4" w:rsidRPr="002D0ADB">
        <w:rPr>
          <w:rFonts w:eastAsiaTheme="minorHAnsi"/>
          <w:color w:val="000000" w:themeColor="text1"/>
          <w:sz w:val="22"/>
          <w:szCs w:val="22"/>
          <w:lang w:val="fr-FR"/>
        </w:rPr>
        <w:t>Économique</w:t>
      </w:r>
      <w:r w:rsidRPr="002D0ADB">
        <w:rPr>
          <w:rFonts w:eastAsiaTheme="minorHAnsi"/>
          <w:color w:val="000000" w:themeColor="text1"/>
          <w:sz w:val="22"/>
          <w:szCs w:val="22"/>
          <w:lang w:val="fr-FR"/>
        </w:rPr>
        <w:t xml:space="preserve"> des États de l'Afrique de Ouest qui demande aux États membres de dispenser les citoyens de la Communaut</w:t>
      </w:r>
      <w:r w:rsidR="00FB2C68" w:rsidRPr="002D0ADB">
        <w:rPr>
          <w:rFonts w:eastAsiaTheme="minorHAnsi"/>
          <w:color w:val="000000" w:themeColor="text1"/>
          <w:sz w:val="22"/>
          <w:szCs w:val="22"/>
          <w:lang w:val="fr-FR"/>
        </w:rPr>
        <w:t>é</w:t>
      </w:r>
      <w:r w:rsidRPr="002D0ADB">
        <w:rPr>
          <w:rFonts w:eastAsiaTheme="minorHAnsi"/>
          <w:color w:val="000000" w:themeColor="text1"/>
          <w:sz w:val="22"/>
          <w:szCs w:val="22"/>
          <w:lang w:val="fr-FR"/>
        </w:rPr>
        <w:t xml:space="preserve"> des formalit</w:t>
      </w:r>
      <w:r w:rsidR="00FB2C68" w:rsidRPr="002D0ADB">
        <w:rPr>
          <w:rFonts w:eastAsiaTheme="minorHAnsi"/>
          <w:color w:val="000000" w:themeColor="text1"/>
          <w:sz w:val="22"/>
          <w:szCs w:val="22"/>
          <w:lang w:val="fr-FR"/>
        </w:rPr>
        <w:t>é</w:t>
      </w:r>
      <w:r w:rsidRPr="002D0ADB">
        <w:rPr>
          <w:rFonts w:eastAsiaTheme="minorHAnsi"/>
          <w:color w:val="000000" w:themeColor="text1"/>
          <w:sz w:val="22"/>
          <w:szCs w:val="22"/>
          <w:lang w:val="fr-FR"/>
        </w:rPr>
        <w:t>s de visa et carte de séjour et de leur permettre d'occuper un emploi et d'entreprendre des activités commerciales et industrielles sur leurs territoires.</w:t>
      </w:r>
      <w:r w:rsidRPr="002D0ADB">
        <w:rPr>
          <w:rStyle w:val="Voetnootmarkering"/>
          <w:rFonts w:eastAsiaTheme="minorHAnsi"/>
          <w:color w:val="000000" w:themeColor="text1"/>
          <w:sz w:val="22"/>
          <w:szCs w:val="22"/>
          <w:lang w:val="fr-FR"/>
        </w:rPr>
        <w:footnoteReference w:id="6"/>
      </w:r>
    </w:p>
    <w:p w14:paraId="5F39E9F5" w14:textId="77777777" w:rsidR="005C26EB" w:rsidRPr="002D0ADB" w:rsidRDefault="005C26EB" w:rsidP="006800EC">
      <w:pPr>
        <w:pStyle w:val="Normaalweb"/>
        <w:spacing w:before="0" w:beforeAutospacing="0" w:after="0" w:afterAutospacing="0"/>
        <w:jc w:val="both"/>
        <w:rPr>
          <w:rFonts w:eastAsiaTheme="minorHAnsi"/>
          <w:color w:val="000000" w:themeColor="text1"/>
          <w:sz w:val="22"/>
          <w:szCs w:val="22"/>
          <w:lang w:val="fr-FR"/>
        </w:rPr>
      </w:pPr>
    </w:p>
    <w:p w14:paraId="4BD15430" w14:textId="030EB225" w:rsidR="005C26EB" w:rsidRPr="002D0ADB" w:rsidRDefault="005C26EB" w:rsidP="006800EC">
      <w:pPr>
        <w:jc w:val="both"/>
        <w:rPr>
          <w:color w:val="000000" w:themeColor="text1"/>
          <w:spacing w:val="2"/>
          <w:sz w:val="22"/>
          <w:szCs w:val="22"/>
          <w:lang w:val="fr-FR"/>
        </w:rPr>
      </w:pPr>
      <w:r w:rsidRPr="002D0ADB">
        <w:rPr>
          <w:color w:val="000000" w:themeColor="text1"/>
          <w:spacing w:val="2"/>
          <w:sz w:val="22"/>
          <w:szCs w:val="22"/>
          <w:lang w:val="fr-FR"/>
        </w:rPr>
        <w:t xml:space="preserve">Au Niger, des mesures restrictives ont été prises </w:t>
      </w:r>
      <w:r w:rsidR="007250A4" w:rsidRPr="002D0ADB">
        <w:rPr>
          <w:color w:val="000000" w:themeColor="text1"/>
          <w:spacing w:val="2"/>
          <w:sz w:val="22"/>
          <w:szCs w:val="22"/>
          <w:lang w:val="fr-FR"/>
        </w:rPr>
        <w:t xml:space="preserve">et elles sont à l’encontre du traité de la </w:t>
      </w:r>
      <w:r w:rsidR="007250A4" w:rsidRPr="002D0ADB">
        <w:rPr>
          <w:color w:val="000000" w:themeColor="text1"/>
          <w:sz w:val="22"/>
          <w:szCs w:val="22"/>
          <w:lang w:val="fr-FR"/>
        </w:rPr>
        <w:t>CEDEAO</w:t>
      </w:r>
      <w:r w:rsidRPr="002D0ADB">
        <w:rPr>
          <w:color w:val="000000" w:themeColor="text1"/>
          <w:spacing w:val="2"/>
          <w:sz w:val="22"/>
          <w:szCs w:val="22"/>
          <w:lang w:val="fr-FR"/>
        </w:rPr>
        <w:t xml:space="preserve">. Ces mesures sont aux yeux de certains candidats </w:t>
      </w:r>
      <w:r w:rsidR="007250A4" w:rsidRPr="002D0ADB">
        <w:rPr>
          <w:color w:val="000000" w:themeColor="text1"/>
          <w:spacing w:val="2"/>
          <w:sz w:val="22"/>
          <w:szCs w:val="22"/>
          <w:lang w:val="fr-FR"/>
        </w:rPr>
        <w:t>à la migration « </w:t>
      </w:r>
      <w:r w:rsidRPr="002D0ADB">
        <w:rPr>
          <w:i/>
          <w:color w:val="000000" w:themeColor="text1"/>
          <w:sz w:val="22"/>
          <w:szCs w:val="22"/>
          <w:lang w:val="fr-FR"/>
        </w:rPr>
        <w:t>un non-respect des principes</w:t>
      </w:r>
      <w:r w:rsidRPr="002D0ADB">
        <w:rPr>
          <w:i/>
          <w:color w:val="000000" w:themeColor="text1"/>
          <w:spacing w:val="2"/>
          <w:sz w:val="22"/>
          <w:szCs w:val="22"/>
          <w:lang w:val="fr-FR"/>
        </w:rPr>
        <w:t xml:space="preserve"> de la libre circulation dans l’espace CEDEAO</w:t>
      </w:r>
      <w:r w:rsidR="007250A4" w:rsidRPr="002D0ADB">
        <w:rPr>
          <w:color w:val="000000" w:themeColor="text1"/>
          <w:spacing w:val="2"/>
          <w:sz w:val="22"/>
          <w:szCs w:val="22"/>
          <w:lang w:val="fr-FR"/>
        </w:rPr>
        <w:t> »</w:t>
      </w:r>
      <w:r w:rsidRPr="002D0ADB">
        <w:rPr>
          <w:color w:val="000000" w:themeColor="text1"/>
          <w:spacing w:val="2"/>
          <w:sz w:val="22"/>
          <w:szCs w:val="22"/>
          <w:lang w:val="fr-FR"/>
        </w:rPr>
        <w:t>.</w:t>
      </w:r>
    </w:p>
    <w:p w14:paraId="7CD72C3F" w14:textId="77777777" w:rsidR="00FB2C68" w:rsidRPr="002D0ADB" w:rsidRDefault="00FB2C68" w:rsidP="006800EC">
      <w:pPr>
        <w:jc w:val="both"/>
        <w:rPr>
          <w:color w:val="000000" w:themeColor="text1"/>
          <w:spacing w:val="2"/>
          <w:sz w:val="22"/>
          <w:szCs w:val="22"/>
          <w:lang w:val="fr-FR"/>
        </w:rPr>
      </w:pPr>
    </w:p>
    <w:p w14:paraId="38979CC4" w14:textId="1A21909F" w:rsidR="005C26EB" w:rsidRPr="002D0ADB" w:rsidRDefault="006665D4" w:rsidP="006800EC">
      <w:pPr>
        <w:jc w:val="both"/>
        <w:rPr>
          <w:color w:val="000000" w:themeColor="text1"/>
          <w:spacing w:val="2"/>
          <w:sz w:val="22"/>
          <w:szCs w:val="22"/>
          <w:lang w:val="fr-FR"/>
        </w:rPr>
      </w:pPr>
      <w:r w:rsidRPr="002D0ADB">
        <w:rPr>
          <w:color w:val="000000" w:themeColor="text1"/>
          <w:spacing w:val="2"/>
          <w:sz w:val="22"/>
          <w:szCs w:val="22"/>
          <w:lang w:val="fr-FR"/>
        </w:rPr>
        <w:t>Dans ce pays</w:t>
      </w:r>
      <w:r w:rsidR="005C26EB" w:rsidRPr="002D0ADB">
        <w:rPr>
          <w:color w:val="000000" w:themeColor="text1"/>
          <w:spacing w:val="2"/>
          <w:sz w:val="22"/>
          <w:szCs w:val="22"/>
          <w:lang w:val="fr-FR"/>
        </w:rPr>
        <w:t xml:space="preserve">, des affiches, pancartes, panneaux publicitaires sont posés </w:t>
      </w:r>
      <w:r w:rsidRPr="002D0ADB">
        <w:rPr>
          <w:color w:val="000000" w:themeColor="text1"/>
          <w:spacing w:val="2"/>
          <w:sz w:val="22"/>
          <w:szCs w:val="22"/>
          <w:lang w:val="fr-FR"/>
        </w:rPr>
        <w:t xml:space="preserve">aux alentours des gares routières </w:t>
      </w:r>
      <w:r w:rsidR="005C26EB" w:rsidRPr="002D0ADB">
        <w:rPr>
          <w:color w:val="000000" w:themeColor="text1"/>
          <w:spacing w:val="2"/>
          <w:sz w:val="22"/>
          <w:szCs w:val="22"/>
          <w:lang w:val="fr-FR"/>
        </w:rPr>
        <w:t>pour réglementer les conditions d'entrée mais aussi de séjour, de sorties du territoire et de circulation des ressortissants étrangers</w:t>
      </w:r>
      <w:r w:rsidRPr="002D0ADB">
        <w:rPr>
          <w:color w:val="000000" w:themeColor="text1"/>
          <w:spacing w:val="2"/>
          <w:sz w:val="22"/>
          <w:szCs w:val="22"/>
          <w:lang w:val="fr-FR"/>
        </w:rPr>
        <w:t xml:space="preserve"> qui sont en majorité originaires de pays membres de la CEDEAO</w:t>
      </w:r>
      <w:r w:rsidR="005C26EB" w:rsidRPr="002D0ADB">
        <w:rPr>
          <w:color w:val="000000" w:themeColor="text1"/>
          <w:spacing w:val="2"/>
          <w:sz w:val="22"/>
          <w:szCs w:val="22"/>
          <w:lang w:val="fr-FR"/>
        </w:rPr>
        <w:t xml:space="preserve">. </w:t>
      </w:r>
    </w:p>
    <w:p w14:paraId="42A4C22E" w14:textId="1CB08A45" w:rsidR="00201C1B" w:rsidRPr="002D0ADB" w:rsidRDefault="00201C1B" w:rsidP="006800EC">
      <w:pPr>
        <w:shd w:val="clear" w:color="auto" w:fill="FFFFFF"/>
        <w:jc w:val="both"/>
        <w:rPr>
          <w:b/>
          <w:color w:val="000000" w:themeColor="text1"/>
          <w:sz w:val="22"/>
          <w:szCs w:val="22"/>
          <w:lang w:val="fr-FR"/>
        </w:rPr>
      </w:pPr>
    </w:p>
    <w:p w14:paraId="676296BD" w14:textId="77777777" w:rsidR="0029754F" w:rsidRPr="000E0A09" w:rsidRDefault="0029754F" w:rsidP="0029754F">
      <w:pPr>
        <w:jc w:val="center"/>
        <w:rPr>
          <w:bCs/>
          <w:color w:val="000000" w:themeColor="text1"/>
          <w:sz w:val="22"/>
          <w:szCs w:val="22"/>
        </w:rPr>
      </w:pPr>
      <w:r w:rsidRPr="000E0A09">
        <w:rPr>
          <w:bCs/>
          <w:color w:val="000000" w:themeColor="text1"/>
          <w:sz w:val="22"/>
          <w:szCs w:val="22"/>
        </w:rPr>
        <w:t xml:space="preserve">Photos 2 et 3 : Niamey : panneaux d’informations règlementant </w:t>
      </w:r>
    </w:p>
    <w:p w14:paraId="0FA50C20" w14:textId="6268BE8A" w:rsidR="0029754F" w:rsidRPr="000E0A09" w:rsidRDefault="0029754F" w:rsidP="0029754F">
      <w:pPr>
        <w:jc w:val="center"/>
        <w:rPr>
          <w:color w:val="000000" w:themeColor="text1"/>
          <w:sz w:val="22"/>
          <w:szCs w:val="22"/>
        </w:rPr>
      </w:pPr>
      <w:r w:rsidRPr="000E0A09">
        <w:rPr>
          <w:bCs/>
          <w:color w:val="000000" w:themeColor="text1"/>
          <w:sz w:val="22"/>
          <w:szCs w:val="22"/>
        </w:rPr>
        <w:t>le transport de migrants au Niger</w:t>
      </w:r>
    </w:p>
    <w:p w14:paraId="49CEE285" w14:textId="77777777" w:rsidR="0029754F" w:rsidRPr="00C7768D" w:rsidRDefault="0029754F" w:rsidP="0029754F">
      <w:pPr>
        <w:rPr>
          <w:rFonts w:ascii="Arial" w:hAnsi="Arial" w:cs="Arial"/>
          <w:color w:val="000000" w:themeColor="text1"/>
          <w:position w:val="6"/>
          <w:sz w:val="22"/>
          <w:szCs w:val="22"/>
        </w:rPr>
      </w:pPr>
    </w:p>
    <w:p w14:paraId="20D4D951" w14:textId="5E86CFDC" w:rsidR="0029754F" w:rsidRPr="00C7768D" w:rsidRDefault="0029754F" w:rsidP="0029754F">
      <w:pPr>
        <w:jc w:val="center"/>
        <w:rPr>
          <w:rFonts w:ascii="Arial" w:hAnsi="Arial" w:cs="Arial"/>
          <w:color w:val="000000" w:themeColor="text1"/>
          <w:sz w:val="22"/>
          <w:szCs w:val="22"/>
        </w:rPr>
      </w:pPr>
      <w:r w:rsidRPr="00C7768D">
        <w:rPr>
          <w:rFonts w:ascii="Arial" w:hAnsi="Arial" w:cs="Arial"/>
          <w:color w:val="000000" w:themeColor="text1"/>
          <w:sz w:val="22"/>
          <w:szCs w:val="22"/>
        </w:rPr>
        <w:lastRenderedPageBreak/>
        <w:fldChar w:fldCharType="begin"/>
      </w:r>
      <w:r w:rsidR="000C6D37">
        <w:rPr>
          <w:rFonts w:ascii="Arial" w:hAnsi="Arial" w:cs="Arial"/>
          <w:color w:val="000000" w:themeColor="text1"/>
          <w:sz w:val="22"/>
          <w:szCs w:val="22"/>
        </w:rPr>
        <w:instrText xml:space="preserve"> INCLUDEPICTURE "C:\\var\\folders\\cy\\_rw58f6n67zck5kz0695ffnm0000gn\\T\\com.microsoft.Word\\WebArchiveCopyPasteTempFiles\\page76image1830496" \* MERGEFORMAT </w:instrText>
      </w:r>
      <w:r w:rsidRPr="00C7768D">
        <w:rPr>
          <w:rFonts w:ascii="Arial" w:hAnsi="Arial" w:cs="Arial"/>
          <w:color w:val="000000" w:themeColor="text1"/>
          <w:sz w:val="22"/>
          <w:szCs w:val="22"/>
        </w:rPr>
        <w:fldChar w:fldCharType="separate"/>
      </w:r>
      <w:r w:rsidRPr="00C7768D">
        <w:rPr>
          <w:rFonts w:ascii="Arial" w:hAnsi="Arial" w:cs="Arial"/>
          <w:noProof/>
          <w:color w:val="000000" w:themeColor="text1"/>
          <w:sz w:val="22"/>
          <w:szCs w:val="22"/>
        </w:rPr>
        <w:drawing>
          <wp:inline distT="0" distB="0" distL="0" distR="0" wp14:anchorId="18999CD2" wp14:editId="5821DFB5">
            <wp:extent cx="3671424" cy="2959238"/>
            <wp:effectExtent l="0" t="0" r="0" b="0"/>
            <wp:docPr id="108" name="Image 108" descr="page76image1830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page76image1830496"/>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3689397" cy="2973725"/>
                    </a:xfrm>
                    <a:prstGeom prst="rect">
                      <a:avLst/>
                    </a:prstGeom>
                    <a:noFill/>
                    <a:ln>
                      <a:noFill/>
                    </a:ln>
                  </pic:spPr>
                </pic:pic>
              </a:graphicData>
            </a:graphic>
          </wp:inline>
        </w:drawing>
      </w:r>
      <w:r w:rsidRPr="00C7768D">
        <w:rPr>
          <w:rFonts w:ascii="Arial" w:hAnsi="Arial" w:cs="Arial"/>
          <w:color w:val="000000" w:themeColor="text1"/>
          <w:sz w:val="22"/>
          <w:szCs w:val="22"/>
        </w:rPr>
        <w:fldChar w:fldCharType="end"/>
      </w:r>
    </w:p>
    <w:p w14:paraId="20A1B977" w14:textId="77777777" w:rsidR="0029754F" w:rsidRPr="00C7768D" w:rsidRDefault="0029754F" w:rsidP="0029754F">
      <w:pPr>
        <w:jc w:val="center"/>
        <w:rPr>
          <w:rFonts w:ascii="Arial" w:hAnsi="Arial" w:cs="Arial"/>
          <w:color w:val="000000" w:themeColor="text1"/>
          <w:sz w:val="22"/>
          <w:szCs w:val="22"/>
        </w:rPr>
      </w:pPr>
    </w:p>
    <w:p w14:paraId="7754D72E" w14:textId="438B338E" w:rsidR="0029754F" w:rsidRPr="00C7768D" w:rsidRDefault="0029754F" w:rsidP="0029754F">
      <w:pPr>
        <w:jc w:val="center"/>
        <w:rPr>
          <w:rFonts w:ascii="Arial" w:hAnsi="Arial" w:cs="Arial"/>
          <w:color w:val="000000" w:themeColor="text1"/>
          <w:sz w:val="22"/>
          <w:szCs w:val="22"/>
        </w:rPr>
      </w:pPr>
      <w:r w:rsidRPr="00C7768D">
        <w:rPr>
          <w:rFonts w:ascii="Arial" w:hAnsi="Arial" w:cs="Arial"/>
          <w:color w:val="000000" w:themeColor="text1"/>
          <w:sz w:val="22"/>
          <w:szCs w:val="22"/>
        </w:rPr>
        <w:fldChar w:fldCharType="begin"/>
      </w:r>
      <w:r w:rsidR="000C6D37">
        <w:rPr>
          <w:rFonts w:ascii="Arial" w:hAnsi="Arial" w:cs="Arial"/>
          <w:color w:val="000000" w:themeColor="text1"/>
          <w:sz w:val="22"/>
          <w:szCs w:val="22"/>
        </w:rPr>
        <w:instrText xml:space="preserve"> INCLUDEPICTURE "C:\\var\\folders\\cy\\_rw58f6n67zck5kz0695ffnm0000gn\\T\\com.microsoft.Word\\WebArchiveCopyPasteTempFiles\\page76image3823488" \* MERGEFORMAT </w:instrText>
      </w:r>
      <w:r w:rsidRPr="00C7768D">
        <w:rPr>
          <w:rFonts w:ascii="Arial" w:hAnsi="Arial" w:cs="Arial"/>
          <w:color w:val="000000" w:themeColor="text1"/>
          <w:sz w:val="22"/>
          <w:szCs w:val="22"/>
        </w:rPr>
        <w:fldChar w:fldCharType="separate"/>
      </w:r>
      <w:r w:rsidRPr="00C7768D">
        <w:rPr>
          <w:rFonts w:ascii="Arial" w:hAnsi="Arial" w:cs="Arial"/>
          <w:noProof/>
          <w:color w:val="000000" w:themeColor="text1"/>
          <w:sz w:val="22"/>
          <w:szCs w:val="22"/>
        </w:rPr>
        <w:drawing>
          <wp:inline distT="0" distB="0" distL="0" distR="0" wp14:anchorId="268FFE2B" wp14:editId="7D16822C">
            <wp:extent cx="4156019" cy="2820572"/>
            <wp:effectExtent l="0" t="0" r="0" b="0"/>
            <wp:docPr id="109" name="Image 109" descr="page76image3823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page76image3823488"/>
                    <pic:cNvPicPr>
                      <a:picLocks noChangeAspect="1" noChangeArrowheads="1"/>
                    </pic:cNvPicPr>
                  </pic:nvPicPr>
                  <pic:blipFill>
                    <a:blip r:embed="rId19">
                      <a:extLst>
                        <a:ext uri="{28A0092B-C50C-407E-A947-70E740481C1C}">
                          <a14:useLocalDpi xmlns:a14="http://schemas.microsoft.com/office/drawing/2010/main"/>
                        </a:ext>
                      </a:extLst>
                    </a:blip>
                    <a:srcRect/>
                    <a:stretch>
                      <a:fillRect/>
                    </a:stretch>
                  </pic:blipFill>
                  <pic:spPr bwMode="auto">
                    <a:xfrm>
                      <a:off x="0" y="0"/>
                      <a:ext cx="4180056" cy="2836885"/>
                    </a:xfrm>
                    <a:prstGeom prst="rect">
                      <a:avLst/>
                    </a:prstGeom>
                    <a:noFill/>
                    <a:ln>
                      <a:noFill/>
                    </a:ln>
                  </pic:spPr>
                </pic:pic>
              </a:graphicData>
            </a:graphic>
          </wp:inline>
        </w:drawing>
      </w:r>
      <w:r w:rsidRPr="00C7768D">
        <w:rPr>
          <w:rFonts w:ascii="Arial" w:hAnsi="Arial" w:cs="Arial"/>
          <w:color w:val="000000" w:themeColor="text1"/>
          <w:sz w:val="22"/>
          <w:szCs w:val="22"/>
        </w:rPr>
        <w:fldChar w:fldCharType="end"/>
      </w:r>
    </w:p>
    <w:p w14:paraId="1FFBC3F7" w14:textId="77777777" w:rsidR="0029754F" w:rsidRPr="000E0A09" w:rsidRDefault="0029754F" w:rsidP="0029754F">
      <w:pPr>
        <w:jc w:val="center"/>
        <w:rPr>
          <w:color w:val="000000" w:themeColor="text1"/>
          <w:sz w:val="20"/>
          <w:szCs w:val="22"/>
        </w:rPr>
      </w:pPr>
      <w:r w:rsidRPr="000E0A09">
        <w:rPr>
          <w:color w:val="000000" w:themeColor="text1"/>
          <w:sz w:val="20"/>
          <w:szCs w:val="22"/>
        </w:rPr>
        <w:t>Source : Photos prises par nous-même à Niamey (mai 2021)</w:t>
      </w:r>
    </w:p>
    <w:p w14:paraId="2ADE7EFA" w14:textId="77777777" w:rsidR="0029754F" w:rsidRDefault="0029754F" w:rsidP="006800EC">
      <w:pPr>
        <w:shd w:val="clear" w:color="auto" w:fill="FFFFFF"/>
        <w:jc w:val="both"/>
        <w:rPr>
          <w:rFonts w:eastAsiaTheme="minorHAnsi"/>
          <w:color w:val="000000" w:themeColor="text1"/>
          <w:sz w:val="22"/>
          <w:szCs w:val="22"/>
          <w:lang w:eastAsia="en-US"/>
        </w:rPr>
      </w:pPr>
    </w:p>
    <w:p w14:paraId="1FEA09D6" w14:textId="638CC7EB" w:rsidR="00EB6DC7" w:rsidRPr="002D0ADB" w:rsidRDefault="00EB6DC7" w:rsidP="006800EC">
      <w:pPr>
        <w:shd w:val="clear" w:color="auto" w:fill="FFFFFF"/>
        <w:jc w:val="both"/>
        <w:rPr>
          <w:rFonts w:eastAsiaTheme="minorHAnsi"/>
          <w:color w:val="000000" w:themeColor="text1"/>
          <w:sz w:val="22"/>
          <w:szCs w:val="22"/>
          <w:lang w:val="fr-FR" w:eastAsia="en-US"/>
        </w:rPr>
      </w:pPr>
      <w:r w:rsidRPr="002D0ADB">
        <w:rPr>
          <w:rFonts w:eastAsiaTheme="minorHAnsi"/>
          <w:color w:val="000000" w:themeColor="text1"/>
          <w:sz w:val="22"/>
          <w:szCs w:val="22"/>
          <w:lang w:val="fr-FR" w:eastAsia="en-US"/>
        </w:rPr>
        <w:t xml:space="preserve">Les difficultés rapportées par ceux qui ont pris les routes du désert ne semblent pas être différentes de celles des candidats à la migration qui ont pris des pirogues. Ces derniers soutiennent que pour se rendre aux </w:t>
      </w:r>
      <w:r w:rsidR="00201C1B" w:rsidRPr="002D0ADB">
        <w:rPr>
          <w:rFonts w:eastAsiaTheme="minorHAnsi"/>
          <w:color w:val="000000" w:themeColor="text1"/>
          <w:sz w:val="22"/>
          <w:szCs w:val="22"/>
          <w:lang w:val="fr-FR" w:eastAsia="en-US"/>
        </w:rPr>
        <w:t xml:space="preserve">îles Canaries </w:t>
      </w:r>
      <w:r w:rsidRPr="002D0ADB">
        <w:rPr>
          <w:rFonts w:eastAsiaTheme="minorHAnsi"/>
          <w:color w:val="000000" w:themeColor="text1"/>
          <w:sz w:val="22"/>
          <w:szCs w:val="22"/>
          <w:lang w:val="fr-FR" w:eastAsia="en-US"/>
        </w:rPr>
        <w:t xml:space="preserve">ont déboursé d’importantes sommes d’argent qui ont permis à leurs convoyeurs </w:t>
      </w:r>
      <w:r w:rsidR="00201C1B" w:rsidRPr="002D0ADB">
        <w:rPr>
          <w:rFonts w:eastAsiaTheme="minorHAnsi"/>
          <w:color w:val="000000" w:themeColor="text1"/>
          <w:sz w:val="22"/>
          <w:szCs w:val="22"/>
          <w:lang w:val="fr-FR" w:eastAsia="en-US"/>
        </w:rPr>
        <w:t xml:space="preserve"> d'acheter </w:t>
      </w:r>
      <w:r w:rsidR="003A44E9" w:rsidRPr="002D0ADB">
        <w:rPr>
          <w:rFonts w:eastAsiaTheme="minorHAnsi"/>
          <w:color w:val="000000" w:themeColor="text1"/>
          <w:sz w:val="22"/>
          <w:szCs w:val="22"/>
          <w:lang w:val="fr-FR" w:eastAsia="en-US"/>
        </w:rPr>
        <w:t xml:space="preserve">du carburant, des vivres et </w:t>
      </w:r>
      <w:r w:rsidR="00201C1B" w:rsidRPr="002D0ADB">
        <w:rPr>
          <w:rFonts w:eastAsiaTheme="minorHAnsi"/>
          <w:color w:val="000000" w:themeColor="text1"/>
          <w:sz w:val="22"/>
          <w:szCs w:val="22"/>
          <w:lang w:val="fr-FR" w:eastAsia="en-US"/>
        </w:rPr>
        <w:t xml:space="preserve">les codes GPS </w:t>
      </w:r>
      <w:r w:rsidR="003A44E9" w:rsidRPr="002D0ADB">
        <w:rPr>
          <w:rFonts w:eastAsiaTheme="minorHAnsi"/>
          <w:color w:val="000000" w:themeColor="text1"/>
          <w:sz w:val="22"/>
          <w:szCs w:val="22"/>
          <w:lang w:val="fr-FR" w:eastAsia="en-US"/>
        </w:rPr>
        <w:t xml:space="preserve">nécessaires </w:t>
      </w:r>
      <w:r w:rsidRPr="002D0ADB">
        <w:rPr>
          <w:rFonts w:eastAsiaTheme="minorHAnsi"/>
          <w:color w:val="000000" w:themeColor="text1"/>
          <w:sz w:val="22"/>
          <w:szCs w:val="22"/>
          <w:lang w:val="fr-FR" w:eastAsia="en-US"/>
        </w:rPr>
        <w:t xml:space="preserve">pour échapper </w:t>
      </w:r>
      <w:r w:rsidR="003A44E9" w:rsidRPr="002D0ADB">
        <w:rPr>
          <w:rFonts w:eastAsiaTheme="minorHAnsi"/>
          <w:color w:val="000000" w:themeColor="text1"/>
          <w:sz w:val="22"/>
          <w:szCs w:val="22"/>
          <w:lang w:val="fr-FR" w:eastAsia="en-US"/>
        </w:rPr>
        <w:t>à la vigilance des</w:t>
      </w:r>
      <w:r w:rsidRPr="002D0ADB">
        <w:rPr>
          <w:rFonts w:eastAsiaTheme="minorHAnsi"/>
          <w:color w:val="000000" w:themeColor="text1"/>
          <w:sz w:val="22"/>
          <w:szCs w:val="22"/>
          <w:lang w:val="fr-FR" w:eastAsia="en-US"/>
        </w:rPr>
        <w:t xml:space="preserve"> </w:t>
      </w:r>
      <w:r w:rsidR="00201C1B" w:rsidRPr="002D0ADB">
        <w:rPr>
          <w:rFonts w:eastAsiaTheme="minorHAnsi"/>
          <w:color w:val="000000" w:themeColor="text1"/>
          <w:sz w:val="22"/>
          <w:szCs w:val="22"/>
          <w:lang w:val="fr-FR" w:eastAsia="en-US"/>
        </w:rPr>
        <w:t xml:space="preserve">patrouilles maritimes. </w:t>
      </w:r>
    </w:p>
    <w:p w14:paraId="2F8F45E9" w14:textId="77777777" w:rsidR="00EB6DC7" w:rsidRPr="002D0ADB" w:rsidRDefault="00EB6DC7" w:rsidP="006800EC">
      <w:pPr>
        <w:shd w:val="clear" w:color="auto" w:fill="FFFFFF"/>
        <w:jc w:val="both"/>
        <w:rPr>
          <w:rFonts w:eastAsiaTheme="minorHAnsi"/>
          <w:color w:val="000000" w:themeColor="text1"/>
          <w:sz w:val="22"/>
          <w:szCs w:val="22"/>
          <w:lang w:val="fr-FR" w:eastAsia="en-US"/>
        </w:rPr>
      </w:pPr>
    </w:p>
    <w:p w14:paraId="20D69E90" w14:textId="77777777" w:rsidR="00EB6DC7" w:rsidRPr="002D0ADB" w:rsidRDefault="00EB6DC7" w:rsidP="006800EC">
      <w:pPr>
        <w:shd w:val="clear" w:color="auto" w:fill="FFFFFF"/>
        <w:jc w:val="both"/>
        <w:rPr>
          <w:rFonts w:eastAsiaTheme="minorHAnsi"/>
          <w:color w:val="000000" w:themeColor="text1"/>
          <w:sz w:val="22"/>
          <w:szCs w:val="22"/>
          <w:lang w:val="fr-FR" w:eastAsia="en-US"/>
        </w:rPr>
      </w:pPr>
      <w:r w:rsidRPr="002D0ADB">
        <w:rPr>
          <w:rFonts w:eastAsiaTheme="minorHAnsi"/>
          <w:color w:val="000000" w:themeColor="text1"/>
          <w:sz w:val="22"/>
          <w:szCs w:val="22"/>
          <w:lang w:val="fr-FR" w:eastAsia="en-US"/>
        </w:rPr>
        <w:lastRenderedPageBreak/>
        <w:t>Des moments de fatigue et de souffrances sont également connues au cours de leur voyage sont faits en plusieurs étapes.</w:t>
      </w:r>
    </w:p>
    <w:p w14:paraId="2AC3EAE2" w14:textId="77777777" w:rsidR="00EB6DC7" w:rsidRPr="002D0ADB" w:rsidRDefault="00EB6DC7" w:rsidP="006800EC">
      <w:pPr>
        <w:shd w:val="clear" w:color="auto" w:fill="FFFFFF"/>
        <w:jc w:val="both"/>
        <w:rPr>
          <w:rFonts w:eastAsiaTheme="minorHAnsi"/>
          <w:color w:val="000000" w:themeColor="text1"/>
          <w:sz w:val="22"/>
          <w:szCs w:val="22"/>
          <w:lang w:val="fr-FR" w:eastAsia="en-US"/>
        </w:rPr>
      </w:pPr>
    </w:p>
    <w:p w14:paraId="3BB533D0" w14:textId="1039E958" w:rsidR="00201C1B" w:rsidRPr="002D0ADB" w:rsidRDefault="00EB6DC7" w:rsidP="006800EC">
      <w:pPr>
        <w:shd w:val="clear" w:color="auto" w:fill="FFFFFF"/>
        <w:jc w:val="both"/>
        <w:rPr>
          <w:rFonts w:eastAsiaTheme="minorHAnsi"/>
          <w:color w:val="000000" w:themeColor="text1"/>
          <w:sz w:val="22"/>
          <w:szCs w:val="22"/>
          <w:lang w:val="fr-FR" w:eastAsia="en-US"/>
        </w:rPr>
      </w:pPr>
      <w:r w:rsidRPr="002D0ADB">
        <w:rPr>
          <w:rFonts w:eastAsiaTheme="minorHAnsi"/>
          <w:color w:val="000000" w:themeColor="text1"/>
          <w:sz w:val="22"/>
          <w:szCs w:val="22"/>
          <w:lang w:val="fr-FR" w:eastAsia="en-US"/>
        </w:rPr>
        <w:t>D</w:t>
      </w:r>
      <w:r w:rsidR="00201C1B" w:rsidRPr="002D0ADB">
        <w:rPr>
          <w:rFonts w:eastAsiaTheme="minorHAnsi"/>
          <w:color w:val="000000" w:themeColor="text1"/>
          <w:sz w:val="22"/>
          <w:szCs w:val="22"/>
          <w:lang w:val="fr-FR" w:eastAsia="en-US"/>
        </w:rPr>
        <w:t>ans l'organisation des voyages</w:t>
      </w:r>
      <w:r w:rsidRPr="002D0ADB">
        <w:rPr>
          <w:rFonts w:eastAsiaTheme="minorHAnsi"/>
          <w:color w:val="000000" w:themeColor="text1"/>
          <w:sz w:val="22"/>
          <w:szCs w:val="22"/>
          <w:lang w:val="fr-FR" w:eastAsia="en-US"/>
        </w:rPr>
        <w:t xml:space="preserve"> maritimes</w:t>
      </w:r>
      <w:r w:rsidR="00201C1B" w:rsidRPr="002D0ADB">
        <w:rPr>
          <w:rFonts w:eastAsiaTheme="minorHAnsi"/>
          <w:color w:val="000000" w:themeColor="text1"/>
          <w:sz w:val="22"/>
          <w:szCs w:val="22"/>
          <w:lang w:val="fr-FR" w:eastAsia="en-US"/>
        </w:rPr>
        <w:t xml:space="preserve">, une certaine discrétion est de mise. Par exemple, l'embarquement ne s'effectue pas directement à bord des grandes pirogues destinées à la traversée. Les passagers y sont acheminés par groupes, à partir de pirogues plus petites, tandis que les embarcations destinées au voyage sont arrimées au large des côtes, à l'abri des regards. </w:t>
      </w:r>
    </w:p>
    <w:p w14:paraId="4FA5562C" w14:textId="14E7AF9A" w:rsidR="007250A4" w:rsidRPr="002D0ADB" w:rsidRDefault="007250A4" w:rsidP="006800EC">
      <w:pPr>
        <w:shd w:val="clear" w:color="auto" w:fill="FFFFFF"/>
        <w:jc w:val="both"/>
        <w:rPr>
          <w:b/>
          <w:color w:val="FF0000"/>
          <w:sz w:val="22"/>
          <w:szCs w:val="22"/>
        </w:rPr>
      </w:pPr>
    </w:p>
    <w:p w14:paraId="00AF6365" w14:textId="1C0ED129" w:rsidR="007250A4" w:rsidRPr="002D0ADB" w:rsidRDefault="007250A4" w:rsidP="009416B7">
      <w:pPr>
        <w:jc w:val="center"/>
        <w:rPr>
          <w:sz w:val="22"/>
          <w:szCs w:val="22"/>
          <w:lang w:val="fr-FR"/>
        </w:rPr>
      </w:pPr>
      <w:r w:rsidRPr="002D0ADB">
        <w:rPr>
          <w:sz w:val="22"/>
          <w:szCs w:val="22"/>
          <w:lang w:val="fr-FR"/>
        </w:rPr>
        <w:t xml:space="preserve">Photo </w:t>
      </w:r>
      <w:r w:rsidR="000E0A09">
        <w:rPr>
          <w:sz w:val="22"/>
          <w:szCs w:val="22"/>
          <w:lang w:val="fr-FR"/>
        </w:rPr>
        <w:t>4</w:t>
      </w:r>
      <w:r w:rsidRPr="002D0ADB">
        <w:rPr>
          <w:sz w:val="22"/>
          <w:szCs w:val="22"/>
          <w:lang w:val="fr-FR"/>
        </w:rPr>
        <w:t xml:space="preserve"> : Préparatifs de candidats à la migration avant le départ d’une pirogue</w:t>
      </w:r>
    </w:p>
    <w:p w14:paraId="6384BB72" w14:textId="77777777" w:rsidR="007250A4" w:rsidRPr="002D0ADB" w:rsidRDefault="007250A4" w:rsidP="009416B7">
      <w:pPr>
        <w:jc w:val="center"/>
        <w:rPr>
          <w:sz w:val="22"/>
          <w:szCs w:val="22"/>
          <w:lang w:val="fr-FR"/>
        </w:rPr>
      </w:pPr>
    </w:p>
    <w:p w14:paraId="7617EAE0" w14:textId="2EF09671" w:rsidR="007250A4" w:rsidRPr="002D0ADB" w:rsidRDefault="007250A4" w:rsidP="009416B7">
      <w:pPr>
        <w:jc w:val="center"/>
        <w:rPr>
          <w:sz w:val="22"/>
          <w:szCs w:val="22"/>
          <w:lang w:val="fr-FR"/>
        </w:rPr>
      </w:pPr>
      <w:r w:rsidRPr="002D0ADB">
        <w:rPr>
          <w:sz w:val="22"/>
          <w:szCs w:val="22"/>
          <w:lang w:val="fr-FR"/>
        </w:rPr>
        <w:fldChar w:fldCharType="begin"/>
      </w:r>
      <w:r w:rsidR="000C6D37">
        <w:rPr>
          <w:sz w:val="22"/>
          <w:szCs w:val="22"/>
          <w:lang w:val="fr-FR"/>
        </w:rPr>
        <w:instrText xml:space="preserve"> INCLUDEPICTURE "C:\\var\\folders\\cy\\_rw58f6n67zck5kz0695ffnm0000gn\\T\\com.microsoft.Word\\WebArchiveCopyPasteTempFiles\\page12image4025441920" \* MERGEFORMAT </w:instrText>
      </w:r>
      <w:r w:rsidRPr="002D0ADB">
        <w:rPr>
          <w:sz w:val="22"/>
          <w:szCs w:val="22"/>
          <w:lang w:val="fr-FR"/>
        </w:rPr>
        <w:fldChar w:fldCharType="separate"/>
      </w:r>
      <w:r w:rsidRPr="002D0ADB">
        <w:rPr>
          <w:noProof/>
          <w:sz w:val="22"/>
          <w:szCs w:val="22"/>
          <w:lang w:val="fr-FR"/>
        </w:rPr>
        <w:drawing>
          <wp:inline distT="0" distB="0" distL="0" distR="0" wp14:anchorId="563CD37F" wp14:editId="28EA311A">
            <wp:extent cx="3415323" cy="2339893"/>
            <wp:effectExtent l="0" t="0" r="1270" b="0"/>
            <wp:docPr id="6" name="Image 6" descr="page12image402544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2image4025441920"/>
                    <pic:cNvPicPr>
                      <a:picLocks noChangeAspect="1" noChangeArrowheads="1"/>
                    </pic:cNvPicPr>
                  </pic:nvPicPr>
                  <pic:blipFill>
                    <a:blip r:embed="rId20">
                      <a:extLst>
                        <a:ext uri="{28A0092B-C50C-407E-A947-70E740481C1C}">
                          <a14:useLocalDpi xmlns:a14="http://schemas.microsoft.com/office/drawing/2010/main"/>
                        </a:ext>
                      </a:extLst>
                    </a:blip>
                    <a:srcRect/>
                    <a:stretch>
                      <a:fillRect/>
                    </a:stretch>
                  </pic:blipFill>
                  <pic:spPr bwMode="auto">
                    <a:xfrm>
                      <a:off x="0" y="0"/>
                      <a:ext cx="3465982" cy="2374600"/>
                    </a:xfrm>
                    <a:prstGeom prst="rect">
                      <a:avLst/>
                    </a:prstGeom>
                    <a:noFill/>
                    <a:ln>
                      <a:noFill/>
                    </a:ln>
                  </pic:spPr>
                </pic:pic>
              </a:graphicData>
            </a:graphic>
          </wp:inline>
        </w:drawing>
      </w:r>
      <w:r w:rsidRPr="002D0ADB">
        <w:rPr>
          <w:sz w:val="22"/>
          <w:szCs w:val="22"/>
          <w:lang w:val="fr-FR"/>
        </w:rPr>
        <w:fldChar w:fldCharType="end"/>
      </w:r>
    </w:p>
    <w:p w14:paraId="0E9A9B00" w14:textId="77777777" w:rsidR="007250A4" w:rsidRPr="002D0ADB" w:rsidRDefault="007250A4" w:rsidP="009416B7">
      <w:pPr>
        <w:jc w:val="center"/>
        <w:rPr>
          <w:color w:val="FF0000"/>
          <w:sz w:val="22"/>
          <w:szCs w:val="22"/>
          <w:lang w:val="fr-FR"/>
        </w:rPr>
      </w:pPr>
    </w:p>
    <w:p w14:paraId="10D362FF" w14:textId="23269F5F" w:rsidR="007250A4" w:rsidRPr="002D0ADB" w:rsidRDefault="007250A4" w:rsidP="009416B7">
      <w:pPr>
        <w:jc w:val="center"/>
        <w:rPr>
          <w:sz w:val="22"/>
          <w:szCs w:val="22"/>
          <w:lang w:val="fr-FR"/>
        </w:rPr>
      </w:pPr>
      <w:r w:rsidRPr="002D0ADB">
        <w:rPr>
          <w:sz w:val="22"/>
          <w:szCs w:val="22"/>
          <w:lang w:val="fr-FR"/>
        </w:rPr>
        <w:t xml:space="preserve">Photo </w:t>
      </w:r>
      <w:r w:rsidR="000E0A09">
        <w:rPr>
          <w:sz w:val="22"/>
          <w:szCs w:val="22"/>
          <w:lang w:val="fr-FR"/>
        </w:rPr>
        <w:t>5</w:t>
      </w:r>
      <w:r w:rsidRPr="002D0ADB">
        <w:rPr>
          <w:sz w:val="22"/>
          <w:szCs w:val="22"/>
          <w:lang w:val="fr-FR"/>
        </w:rPr>
        <w:t xml:space="preserve"> : Préparatifs avant le départ d’une pirogue.</w:t>
      </w:r>
    </w:p>
    <w:p w14:paraId="18899559" w14:textId="77777777" w:rsidR="007250A4" w:rsidRPr="002D0ADB" w:rsidRDefault="007250A4" w:rsidP="009416B7">
      <w:pPr>
        <w:jc w:val="center"/>
        <w:rPr>
          <w:color w:val="FF0000"/>
          <w:sz w:val="22"/>
          <w:szCs w:val="22"/>
          <w:lang w:val="fr-FR"/>
        </w:rPr>
      </w:pPr>
    </w:p>
    <w:p w14:paraId="71334076" w14:textId="3FDA29CB" w:rsidR="007250A4" w:rsidRPr="002D0ADB" w:rsidRDefault="007250A4" w:rsidP="009416B7">
      <w:pPr>
        <w:jc w:val="center"/>
        <w:rPr>
          <w:sz w:val="22"/>
          <w:szCs w:val="22"/>
          <w:lang w:val="fr-FR"/>
        </w:rPr>
      </w:pPr>
      <w:r w:rsidRPr="002D0ADB">
        <w:rPr>
          <w:sz w:val="22"/>
          <w:szCs w:val="22"/>
          <w:lang w:val="fr-FR"/>
        </w:rPr>
        <w:fldChar w:fldCharType="begin"/>
      </w:r>
      <w:r w:rsidR="000C6D37">
        <w:rPr>
          <w:sz w:val="22"/>
          <w:szCs w:val="22"/>
          <w:lang w:val="fr-FR"/>
        </w:rPr>
        <w:instrText xml:space="preserve"> INCLUDEPICTURE "C:\\var\\folders\\cy\\_rw58f6n67zck5kz0695ffnm0000gn\\T\\com.microsoft.Word\\WebArchiveCopyPasteTempFiles\\page13image4026217520" \* MERGEFORMAT </w:instrText>
      </w:r>
      <w:r w:rsidRPr="002D0ADB">
        <w:rPr>
          <w:sz w:val="22"/>
          <w:szCs w:val="22"/>
          <w:lang w:val="fr-FR"/>
        </w:rPr>
        <w:fldChar w:fldCharType="separate"/>
      </w:r>
      <w:r w:rsidRPr="002D0ADB">
        <w:rPr>
          <w:noProof/>
          <w:sz w:val="22"/>
          <w:szCs w:val="22"/>
          <w:lang w:val="fr-FR"/>
        </w:rPr>
        <w:drawing>
          <wp:inline distT="0" distB="0" distL="0" distR="0" wp14:anchorId="3B65341D" wp14:editId="250275C6">
            <wp:extent cx="2163787" cy="2685508"/>
            <wp:effectExtent l="0" t="0" r="0" b="0"/>
            <wp:docPr id="7" name="Image 7" descr="page13image4026217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3image4026217520"/>
                    <pic:cNvPicPr>
                      <a:picLocks noChangeAspect="1" noChangeArrowheads="1"/>
                    </pic:cNvPicPr>
                  </pic:nvPicPr>
                  <pic:blipFill>
                    <a:blip r:embed="rId21" cstate="print">
                      <a:extLst>
                        <a:ext uri="{28A0092B-C50C-407E-A947-70E740481C1C}">
                          <a14:useLocalDpi xmlns:a14="http://schemas.microsoft.com/office/drawing/2010/main"/>
                        </a:ext>
                      </a:extLst>
                    </a:blip>
                    <a:srcRect/>
                    <a:stretch>
                      <a:fillRect/>
                    </a:stretch>
                  </pic:blipFill>
                  <pic:spPr bwMode="auto">
                    <a:xfrm>
                      <a:off x="0" y="0"/>
                      <a:ext cx="2169253" cy="2692292"/>
                    </a:xfrm>
                    <a:prstGeom prst="rect">
                      <a:avLst/>
                    </a:prstGeom>
                    <a:noFill/>
                    <a:ln>
                      <a:noFill/>
                    </a:ln>
                  </pic:spPr>
                </pic:pic>
              </a:graphicData>
            </a:graphic>
          </wp:inline>
        </w:drawing>
      </w:r>
      <w:r w:rsidRPr="002D0ADB">
        <w:rPr>
          <w:sz w:val="22"/>
          <w:szCs w:val="22"/>
          <w:lang w:val="fr-FR"/>
        </w:rPr>
        <w:fldChar w:fldCharType="end"/>
      </w:r>
    </w:p>
    <w:p w14:paraId="174863B7" w14:textId="77777777" w:rsidR="007250A4" w:rsidRPr="002D0ADB" w:rsidRDefault="007250A4" w:rsidP="009416B7">
      <w:pPr>
        <w:shd w:val="clear" w:color="auto" w:fill="FFFFFF"/>
        <w:jc w:val="center"/>
        <w:rPr>
          <w:b/>
          <w:color w:val="FF0000"/>
          <w:sz w:val="22"/>
          <w:szCs w:val="22"/>
        </w:rPr>
      </w:pPr>
    </w:p>
    <w:p w14:paraId="2C2D4715" w14:textId="5289CA71" w:rsidR="005C26EB" w:rsidRPr="002D0ADB" w:rsidRDefault="00386829" w:rsidP="00FB4E56">
      <w:pPr>
        <w:pStyle w:val="Kop1"/>
        <w:numPr>
          <w:ilvl w:val="0"/>
          <w:numId w:val="0"/>
        </w:numPr>
        <w:ind w:left="432" w:hanging="432"/>
        <w:jc w:val="left"/>
        <w:rPr>
          <w:lang w:val="fr-FR"/>
        </w:rPr>
      </w:pPr>
      <w:bookmarkStart w:id="22" w:name="_Toc100621812"/>
      <w:r w:rsidRPr="002D0ADB">
        <w:rPr>
          <w:lang w:val="fr-FR"/>
        </w:rPr>
        <w:lastRenderedPageBreak/>
        <w:t>6</w:t>
      </w:r>
      <w:r w:rsidR="00FB2C68" w:rsidRPr="002D0ADB">
        <w:rPr>
          <w:lang w:val="fr-FR"/>
        </w:rPr>
        <w:t xml:space="preserve">. </w:t>
      </w:r>
      <w:r w:rsidR="005C26EB" w:rsidRPr="002D0ADB">
        <w:rPr>
          <w:lang w:val="fr-FR"/>
        </w:rPr>
        <w:t>Expulsion : entre échec et source de motivation de l’émigré</w:t>
      </w:r>
      <w:bookmarkEnd w:id="22"/>
    </w:p>
    <w:p w14:paraId="6583D1FB" w14:textId="3172A855" w:rsidR="005C26EB" w:rsidRPr="002D0ADB" w:rsidRDefault="003A44E9" w:rsidP="00FB2C68">
      <w:pPr>
        <w:jc w:val="both"/>
        <w:rPr>
          <w:color w:val="000000" w:themeColor="text1"/>
          <w:sz w:val="22"/>
          <w:szCs w:val="22"/>
          <w:lang w:val="fr-FR"/>
        </w:rPr>
      </w:pPr>
      <w:r w:rsidRPr="002D0ADB">
        <w:rPr>
          <w:color w:val="000000" w:themeColor="text1"/>
          <w:sz w:val="22"/>
          <w:szCs w:val="22"/>
          <w:lang w:val="fr-FR"/>
        </w:rPr>
        <w:t>Au Sénégal, s</w:t>
      </w:r>
      <w:r w:rsidR="005C26EB" w:rsidRPr="002D0ADB">
        <w:rPr>
          <w:color w:val="000000" w:themeColor="text1"/>
          <w:sz w:val="22"/>
          <w:szCs w:val="22"/>
          <w:lang w:val="fr-FR"/>
        </w:rPr>
        <w:t xml:space="preserve">i l’image de l’émigré qui a réussi reste valorisante pour lui et sa famille, c’est tout à fait le contraire pour l’émigré </w:t>
      </w:r>
      <w:r w:rsidRPr="002D0ADB">
        <w:rPr>
          <w:color w:val="000000" w:themeColor="text1"/>
          <w:sz w:val="22"/>
          <w:szCs w:val="22"/>
          <w:lang w:val="fr-FR"/>
        </w:rPr>
        <w:t>revenu malgré sa volonté</w:t>
      </w:r>
      <w:r w:rsidR="005C26EB" w:rsidRPr="002D0ADB">
        <w:rPr>
          <w:color w:val="000000" w:themeColor="text1"/>
          <w:sz w:val="22"/>
          <w:szCs w:val="22"/>
          <w:lang w:val="fr-FR"/>
        </w:rPr>
        <w:t xml:space="preserve">. </w:t>
      </w:r>
      <w:r w:rsidRPr="002D0ADB">
        <w:rPr>
          <w:color w:val="000000" w:themeColor="text1"/>
          <w:sz w:val="22"/>
          <w:szCs w:val="22"/>
          <w:lang w:val="fr-FR"/>
        </w:rPr>
        <w:t>L</w:t>
      </w:r>
      <w:r w:rsidR="005C26EB" w:rsidRPr="002D0ADB">
        <w:rPr>
          <w:color w:val="000000" w:themeColor="text1"/>
          <w:sz w:val="22"/>
          <w:szCs w:val="22"/>
          <w:lang w:val="fr-FR"/>
        </w:rPr>
        <w:t xml:space="preserve">e rapatriement </w:t>
      </w:r>
      <w:r w:rsidRPr="002D0ADB">
        <w:rPr>
          <w:color w:val="000000" w:themeColor="text1"/>
          <w:sz w:val="22"/>
          <w:szCs w:val="22"/>
          <w:lang w:val="fr-FR"/>
        </w:rPr>
        <w:t xml:space="preserve">est synonyme de honte et il </w:t>
      </w:r>
      <w:r w:rsidR="005C26EB" w:rsidRPr="002D0ADB">
        <w:rPr>
          <w:color w:val="000000" w:themeColor="text1"/>
          <w:sz w:val="22"/>
          <w:szCs w:val="22"/>
          <w:lang w:val="fr-FR"/>
        </w:rPr>
        <w:t xml:space="preserve">est expliqué différemment par les </w:t>
      </w:r>
      <w:r w:rsidRPr="002D0ADB">
        <w:rPr>
          <w:color w:val="000000" w:themeColor="text1"/>
          <w:sz w:val="22"/>
          <w:szCs w:val="22"/>
          <w:lang w:val="fr-FR"/>
        </w:rPr>
        <w:t xml:space="preserve">personnes </w:t>
      </w:r>
      <w:r w:rsidR="005C26EB" w:rsidRPr="002D0ADB">
        <w:rPr>
          <w:color w:val="000000" w:themeColor="text1"/>
          <w:sz w:val="22"/>
          <w:szCs w:val="22"/>
          <w:lang w:val="fr-FR"/>
        </w:rPr>
        <w:t>enquêté</w:t>
      </w:r>
      <w:r w:rsidRPr="002D0ADB">
        <w:rPr>
          <w:color w:val="000000" w:themeColor="text1"/>
          <w:sz w:val="22"/>
          <w:szCs w:val="22"/>
          <w:lang w:val="fr-FR"/>
        </w:rPr>
        <w:t>e</w:t>
      </w:r>
      <w:r w:rsidR="005C26EB" w:rsidRPr="002D0ADB">
        <w:rPr>
          <w:color w:val="000000" w:themeColor="text1"/>
          <w:sz w:val="22"/>
          <w:szCs w:val="22"/>
          <w:lang w:val="fr-FR"/>
        </w:rPr>
        <w:t xml:space="preserve">s. </w:t>
      </w:r>
      <w:r w:rsidRPr="002D0ADB">
        <w:rPr>
          <w:color w:val="000000" w:themeColor="text1"/>
          <w:sz w:val="22"/>
          <w:szCs w:val="22"/>
          <w:lang w:val="fr-FR"/>
        </w:rPr>
        <w:t>Seulement, a</w:t>
      </w:r>
      <w:r w:rsidR="005C26EB" w:rsidRPr="002D0ADB">
        <w:rPr>
          <w:color w:val="000000" w:themeColor="text1"/>
          <w:sz w:val="22"/>
          <w:szCs w:val="22"/>
          <w:lang w:val="fr-FR"/>
        </w:rPr>
        <w:t xml:space="preserve">u moment où certains </w:t>
      </w:r>
      <w:r w:rsidRPr="002D0ADB">
        <w:rPr>
          <w:color w:val="000000" w:themeColor="text1"/>
          <w:sz w:val="22"/>
          <w:szCs w:val="22"/>
          <w:lang w:val="fr-FR"/>
        </w:rPr>
        <w:t xml:space="preserve">ont </w:t>
      </w:r>
      <w:r w:rsidR="005C26EB" w:rsidRPr="002D0ADB">
        <w:rPr>
          <w:color w:val="000000" w:themeColor="text1"/>
          <w:sz w:val="22"/>
          <w:szCs w:val="22"/>
          <w:lang w:val="fr-FR"/>
        </w:rPr>
        <w:t xml:space="preserve">pris pour </w:t>
      </w:r>
      <w:r w:rsidRPr="002D0ADB">
        <w:rPr>
          <w:color w:val="000000" w:themeColor="text1"/>
          <w:sz w:val="22"/>
          <w:szCs w:val="22"/>
          <w:lang w:val="fr-FR"/>
        </w:rPr>
        <w:t xml:space="preserve">le rapatriement pour </w:t>
      </w:r>
      <w:r w:rsidR="005C26EB" w:rsidRPr="002D0ADB">
        <w:rPr>
          <w:color w:val="000000" w:themeColor="text1"/>
          <w:sz w:val="22"/>
          <w:szCs w:val="22"/>
          <w:lang w:val="fr-FR"/>
        </w:rPr>
        <w:t>une honte, d’autres croient qu</w:t>
      </w:r>
      <w:r w:rsidRPr="002D0ADB">
        <w:rPr>
          <w:color w:val="000000" w:themeColor="text1"/>
          <w:sz w:val="22"/>
          <w:szCs w:val="22"/>
          <w:lang w:val="fr-FR"/>
        </w:rPr>
        <w:t xml:space="preserve">’il peut être </w:t>
      </w:r>
      <w:r w:rsidR="005C26EB" w:rsidRPr="002D0ADB">
        <w:rPr>
          <w:color w:val="000000" w:themeColor="text1"/>
          <w:sz w:val="22"/>
          <w:szCs w:val="22"/>
          <w:lang w:val="fr-FR"/>
        </w:rPr>
        <w:t>une source de motivation.</w:t>
      </w:r>
    </w:p>
    <w:p w14:paraId="0D1B6D64" w14:textId="77777777" w:rsidR="005C26EB" w:rsidRPr="002D0ADB" w:rsidRDefault="005C26EB" w:rsidP="00FB2C68">
      <w:pPr>
        <w:jc w:val="both"/>
        <w:rPr>
          <w:color w:val="000000" w:themeColor="text1"/>
          <w:sz w:val="22"/>
          <w:szCs w:val="22"/>
          <w:lang w:val="fr-FR"/>
        </w:rPr>
      </w:pPr>
    </w:p>
    <w:p w14:paraId="70405BAF"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Dès lors, un enseignant à Tambacounda explique que « </w:t>
      </w:r>
      <w:r w:rsidRPr="002D0ADB">
        <w:rPr>
          <w:i/>
          <w:color w:val="000000" w:themeColor="text1"/>
          <w:sz w:val="22"/>
          <w:szCs w:val="22"/>
          <w:lang w:val="fr-FR"/>
        </w:rPr>
        <w:t xml:space="preserve">pour l’émigré rapatrié, tout devient difficile. Il reprend sa vie à zéro. Il perd tout ce qu’il avait au départ. Nous rencontrons même des </w:t>
      </w:r>
      <w:r w:rsidRPr="002D0ADB">
        <w:rPr>
          <w:color w:val="000000" w:themeColor="text1"/>
          <w:sz w:val="22"/>
          <w:szCs w:val="22"/>
          <w:lang w:val="fr-FR"/>
        </w:rPr>
        <w:t>émigrés rapatriés</w:t>
      </w:r>
      <w:r w:rsidRPr="002D0ADB">
        <w:rPr>
          <w:i/>
          <w:color w:val="000000" w:themeColor="text1"/>
          <w:sz w:val="22"/>
          <w:szCs w:val="22"/>
          <w:lang w:val="fr-FR"/>
        </w:rPr>
        <w:t xml:space="preserve"> qui ne reviennent jamais chez eux. Il y a une sorte de honte qui les hante, un lourd fardeau qu’ils portent en eux. Ils peuvent rester dans le village sans qu’un seul membre de leur famille ne le sache</w:t>
      </w:r>
      <w:r w:rsidRPr="002D0ADB">
        <w:rPr>
          <w:color w:val="000000" w:themeColor="text1"/>
          <w:sz w:val="22"/>
          <w:szCs w:val="22"/>
          <w:lang w:val="fr-FR"/>
        </w:rPr>
        <w:t> ».</w:t>
      </w:r>
    </w:p>
    <w:p w14:paraId="700A37EA" w14:textId="77777777" w:rsidR="005C26EB" w:rsidRPr="002D0ADB" w:rsidRDefault="005C26EB" w:rsidP="00FB2C68">
      <w:pPr>
        <w:jc w:val="both"/>
        <w:rPr>
          <w:color w:val="000000" w:themeColor="text1"/>
          <w:sz w:val="22"/>
          <w:szCs w:val="22"/>
          <w:lang w:val="fr-FR"/>
        </w:rPr>
      </w:pPr>
    </w:p>
    <w:p w14:paraId="53100936"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En outre, cet enseignant ajoute que : « </w:t>
      </w:r>
      <w:r w:rsidRPr="002D0ADB">
        <w:rPr>
          <w:i/>
          <w:color w:val="000000" w:themeColor="text1"/>
          <w:sz w:val="22"/>
          <w:szCs w:val="22"/>
          <w:lang w:val="fr-FR"/>
        </w:rPr>
        <w:t>les émigrés</w:t>
      </w:r>
      <w:r w:rsidRPr="002D0ADB">
        <w:rPr>
          <w:color w:val="000000" w:themeColor="text1"/>
          <w:sz w:val="22"/>
          <w:szCs w:val="22"/>
          <w:lang w:val="fr-FR"/>
        </w:rPr>
        <w:t xml:space="preserve"> </w:t>
      </w:r>
      <w:r w:rsidRPr="002D0ADB">
        <w:rPr>
          <w:i/>
          <w:color w:val="000000" w:themeColor="text1"/>
          <w:sz w:val="22"/>
          <w:szCs w:val="22"/>
          <w:lang w:val="fr-FR"/>
        </w:rPr>
        <w:t>rapatriés sont mal accueillis dans leurs localités. Même dans leur quartier, ils y sont mal vus. Le rapatriement pour moi est un échec total pour les émigrés ramenés</w:t>
      </w:r>
      <w:r w:rsidRPr="002D0ADB">
        <w:rPr>
          <w:color w:val="000000" w:themeColor="text1"/>
          <w:sz w:val="22"/>
          <w:szCs w:val="22"/>
          <w:lang w:val="fr-FR"/>
        </w:rPr>
        <w:t xml:space="preserve"> ». Ils sont souvent stigmatisés et exclus socialement.</w:t>
      </w:r>
    </w:p>
    <w:p w14:paraId="293E4A8A" w14:textId="77777777" w:rsidR="005C26EB" w:rsidRPr="002D0ADB" w:rsidRDefault="005C26EB" w:rsidP="00FB2C68">
      <w:pPr>
        <w:jc w:val="both"/>
        <w:rPr>
          <w:color w:val="000000" w:themeColor="text1"/>
          <w:sz w:val="22"/>
          <w:szCs w:val="22"/>
          <w:lang w:val="fr-FR"/>
        </w:rPr>
      </w:pPr>
    </w:p>
    <w:p w14:paraId="55BE5584" w14:textId="6D6E752A"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 xml:space="preserve">La présidente de l’association des parents d’élève de </w:t>
      </w:r>
      <w:proofErr w:type="spellStart"/>
      <w:r w:rsidRPr="002D0ADB">
        <w:rPr>
          <w:color w:val="000000" w:themeColor="text1"/>
          <w:sz w:val="22"/>
          <w:szCs w:val="22"/>
          <w:lang w:val="fr-FR"/>
        </w:rPr>
        <w:t>Makacoulibantang</w:t>
      </w:r>
      <w:proofErr w:type="spellEnd"/>
      <w:r w:rsidRPr="002D0ADB">
        <w:rPr>
          <w:color w:val="000000" w:themeColor="text1"/>
          <w:sz w:val="22"/>
          <w:szCs w:val="22"/>
          <w:lang w:val="fr-FR"/>
        </w:rPr>
        <w:t xml:space="preserve"> </w:t>
      </w:r>
      <w:r w:rsidR="003A44E9" w:rsidRPr="002D0ADB">
        <w:rPr>
          <w:color w:val="000000" w:themeColor="text1"/>
          <w:sz w:val="22"/>
          <w:szCs w:val="22"/>
          <w:lang w:val="fr-FR"/>
        </w:rPr>
        <w:t xml:space="preserve">dans la région de Tambacounda nous fait </w:t>
      </w:r>
      <w:r w:rsidRPr="002D0ADB">
        <w:rPr>
          <w:color w:val="000000" w:themeColor="text1"/>
          <w:sz w:val="22"/>
          <w:szCs w:val="22"/>
          <w:lang w:val="fr-FR"/>
        </w:rPr>
        <w:t>remarque</w:t>
      </w:r>
      <w:r w:rsidR="003A44E9" w:rsidRPr="002D0ADB">
        <w:rPr>
          <w:color w:val="000000" w:themeColor="text1"/>
          <w:sz w:val="22"/>
          <w:szCs w:val="22"/>
          <w:lang w:val="fr-FR"/>
        </w:rPr>
        <w:t>r que</w:t>
      </w:r>
      <w:r w:rsidRPr="002D0ADB">
        <w:rPr>
          <w:color w:val="000000" w:themeColor="text1"/>
          <w:sz w:val="22"/>
          <w:szCs w:val="22"/>
          <w:lang w:val="fr-FR"/>
        </w:rPr>
        <w:t xml:space="preserve"> : </w:t>
      </w:r>
    </w:p>
    <w:p w14:paraId="01E38A70" w14:textId="77777777" w:rsidR="005C26EB" w:rsidRPr="002D0ADB" w:rsidRDefault="005C26EB" w:rsidP="00FB2C68">
      <w:pPr>
        <w:jc w:val="both"/>
        <w:rPr>
          <w:color w:val="000000" w:themeColor="text1"/>
          <w:sz w:val="22"/>
          <w:szCs w:val="22"/>
          <w:lang w:val="fr-FR"/>
        </w:rPr>
      </w:pPr>
    </w:p>
    <w:p w14:paraId="1142AA3B" w14:textId="6A613D58" w:rsidR="005C26EB" w:rsidRPr="002D0ADB" w:rsidRDefault="005C26EB" w:rsidP="00FB2C68">
      <w:pPr>
        <w:ind w:left="708"/>
        <w:jc w:val="both"/>
        <w:rPr>
          <w:color w:val="000000" w:themeColor="text1"/>
          <w:sz w:val="22"/>
          <w:szCs w:val="22"/>
          <w:lang w:val="fr-FR"/>
        </w:rPr>
      </w:pPr>
      <w:r w:rsidRPr="002D0ADB">
        <w:rPr>
          <w:color w:val="000000" w:themeColor="text1"/>
          <w:sz w:val="22"/>
          <w:szCs w:val="22"/>
          <w:lang w:val="fr-FR"/>
        </w:rPr>
        <w:t>« </w:t>
      </w:r>
      <w:r w:rsidRPr="002D0ADB">
        <w:rPr>
          <w:i/>
          <w:color w:val="000000" w:themeColor="text1"/>
          <w:sz w:val="22"/>
          <w:szCs w:val="22"/>
          <w:lang w:val="fr-FR"/>
        </w:rPr>
        <w:t xml:space="preserve">Quand </w:t>
      </w:r>
      <w:r w:rsidR="003A44E9" w:rsidRPr="002D0ADB">
        <w:rPr>
          <w:i/>
          <w:color w:val="000000" w:themeColor="text1"/>
          <w:sz w:val="22"/>
          <w:szCs w:val="22"/>
          <w:lang w:val="fr-FR"/>
        </w:rPr>
        <w:t>un jeune</w:t>
      </w:r>
      <w:r w:rsidRPr="002D0ADB">
        <w:rPr>
          <w:i/>
          <w:color w:val="000000" w:themeColor="text1"/>
          <w:sz w:val="22"/>
          <w:szCs w:val="22"/>
          <w:lang w:val="fr-FR"/>
        </w:rPr>
        <w:t xml:space="preserve"> est rapatrié toute la famille coule avec </w:t>
      </w:r>
      <w:r w:rsidR="003A44E9" w:rsidRPr="002D0ADB">
        <w:rPr>
          <w:i/>
          <w:color w:val="000000" w:themeColor="text1"/>
          <w:sz w:val="22"/>
          <w:szCs w:val="22"/>
          <w:lang w:val="fr-FR"/>
        </w:rPr>
        <w:t>lui</w:t>
      </w:r>
      <w:r w:rsidRPr="002D0ADB">
        <w:rPr>
          <w:i/>
          <w:color w:val="000000" w:themeColor="text1"/>
          <w:sz w:val="22"/>
          <w:szCs w:val="22"/>
          <w:lang w:val="fr-FR"/>
        </w:rPr>
        <w:t xml:space="preserve">. Du coup, </w:t>
      </w:r>
      <w:r w:rsidR="003A44E9" w:rsidRPr="002D0ADB">
        <w:rPr>
          <w:i/>
          <w:color w:val="000000" w:themeColor="text1"/>
          <w:sz w:val="22"/>
          <w:szCs w:val="22"/>
          <w:lang w:val="fr-FR"/>
        </w:rPr>
        <w:t xml:space="preserve">il est vu comme </w:t>
      </w:r>
      <w:r w:rsidRPr="002D0ADB">
        <w:rPr>
          <w:i/>
          <w:color w:val="000000" w:themeColor="text1"/>
          <w:sz w:val="22"/>
          <w:szCs w:val="22"/>
          <w:lang w:val="fr-FR"/>
        </w:rPr>
        <w:t xml:space="preserve">un investissement à perte. </w:t>
      </w:r>
      <w:r w:rsidR="003A44E9" w:rsidRPr="002D0ADB">
        <w:rPr>
          <w:i/>
          <w:color w:val="000000" w:themeColor="text1"/>
          <w:sz w:val="22"/>
          <w:szCs w:val="22"/>
          <w:lang w:val="fr-FR"/>
        </w:rPr>
        <w:t>C</w:t>
      </w:r>
      <w:r w:rsidRPr="002D0ADB">
        <w:rPr>
          <w:i/>
          <w:color w:val="000000" w:themeColor="text1"/>
          <w:sz w:val="22"/>
          <w:szCs w:val="22"/>
          <w:lang w:val="fr-FR"/>
        </w:rPr>
        <w:t>’est la catastrophe</w:t>
      </w:r>
      <w:r w:rsidR="003A44E9" w:rsidRPr="002D0ADB">
        <w:rPr>
          <w:i/>
          <w:color w:val="000000" w:themeColor="text1"/>
          <w:sz w:val="22"/>
          <w:szCs w:val="22"/>
          <w:lang w:val="fr-FR"/>
        </w:rPr>
        <w:t xml:space="preserve"> ! Personne ne souhaite avoir un enfant rapatrié ! </w:t>
      </w:r>
      <w:r w:rsidRPr="002D0ADB">
        <w:rPr>
          <w:color w:val="000000" w:themeColor="text1"/>
          <w:sz w:val="22"/>
          <w:szCs w:val="22"/>
          <w:lang w:val="fr-FR"/>
        </w:rPr>
        <w:t>».</w:t>
      </w:r>
    </w:p>
    <w:p w14:paraId="45894E1C" w14:textId="77777777" w:rsidR="005C26EB" w:rsidRPr="002D0ADB" w:rsidRDefault="005C26EB" w:rsidP="00FB2C68">
      <w:pPr>
        <w:jc w:val="both"/>
        <w:rPr>
          <w:color w:val="000000" w:themeColor="text1"/>
          <w:sz w:val="22"/>
          <w:szCs w:val="22"/>
          <w:lang w:val="fr-FR"/>
        </w:rPr>
      </w:pPr>
    </w:p>
    <w:p w14:paraId="3F866D40" w14:textId="009F48F5"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Il faut noter ainsi que la migration est constatée comme un investissement d’une famille sur un de ses fils</w:t>
      </w:r>
      <w:r w:rsidR="003A44E9" w:rsidRPr="002D0ADB">
        <w:rPr>
          <w:color w:val="000000" w:themeColor="text1"/>
          <w:sz w:val="22"/>
          <w:szCs w:val="22"/>
          <w:lang w:val="fr-FR"/>
        </w:rPr>
        <w:t> ; par conséquent l</w:t>
      </w:r>
      <w:r w:rsidRPr="002D0ADB">
        <w:rPr>
          <w:color w:val="000000" w:themeColor="text1"/>
          <w:sz w:val="22"/>
          <w:szCs w:val="22"/>
          <w:lang w:val="fr-FR"/>
        </w:rPr>
        <w:t xml:space="preserve">e rapatriement est une perte. C’est pourquoi, </w:t>
      </w:r>
      <w:r w:rsidR="003A44E9" w:rsidRPr="002D0ADB">
        <w:rPr>
          <w:color w:val="000000" w:themeColor="text1"/>
          <w:sz w:val="22"/>
          <w:szCs w:val="22"/>
          <w:lang w:val="fr-FR"/>
        </w:rPr>
        <w:t>c</w:t>
      </w:r>
      <w:r w:rsidRPr="002D0ADB">
        <w:rPr>
          <w:color w:val="000000" w:themeColor="text1"/>
          <w:sz w:val="22"/>
          <w:szCs w:val="22"/>
          <w:lang w:val="fr-FR"/>
        </w:rPr>
        <w:t>ertains sont rejetés et exclus socialement</w:t>
      </w:r>
      <w:r w:rsidR="003A44E9" w:rsidRPr="002D0ADB">
        <w:rPr>
          <w:color w:val="000000" w:themeColor="text1"/>
          <w:sz w:val="22"/>
          <w:szCs w:val="22"/>
          <w:lang w:val="fr-FR"/>
        </w:rPr>
        <w:t xml:space="preserve"> </w:t>
      </w:r>
      <w:r w:rsidR="00E56E3F" w:rsidRPr="002D0ADB">
        <w:rPr>
          <w:color w:val="000000" w:themeColor="text1"/>
          <w:sz w:val="22"/>
          <w:szCs w:val="22"/>
          <w:lang w:val="fr-FR"/>
        </w:rPr>
        <w:t xml:space="preserve">tandis que d’autres </w:t>
      </w:r>
      <w:r w:rsidRPr="002D0ADB">
        <w:rPr>
          <w:color w:val="000000" w:themeColor="text1"/>
          <w:sz w:val="22"/>
          <w:szCs w:val="22"/>
          <w:lang w:val="fr-FR"/>
        </w:rPr>
        <w:t>sont perdus.</w:t>
      </w:r>
    </w:p>
    <w:p w14:paraId="231A0B5D" w14:textId="77777777" w:rsidR="005C26EB" w:rsidRPr="002D0ADB" w:rsidRDefault="005C26EB" w:rsidP="00FB2C68">
      <w:pPr>
        <w:jc w:val="both"/>
        <w:rPr>
          <w:color w:val="000000" w:themeColor="text1"/>
          <w:sz w:val="22"/>
          <w:szCs w:val="22"/>
          <w:lang w:val="fr-FR"/>
        </w:rPr>
      </w:pPr>
    </w:p>
    <w:p w14:paraId="3932C3D4"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Sous ce même rapport, un jeune de Kolda note comme conséquence de la migration, une perte de considération et d’estime envers le candidat malheureux : « </w:t>
      </w:r>
      <w:r w:rsidRPr="002D0ADB">
        <w:rPr>
          <w:i/>
          <w:color w:val="000000" w:themeColor="text1"/>
          <w:sz w:val="22"/>
          <w:szCs w:val="22"/>
          <w:lang w:val="fr-FR"/>
        </w:rPr>
        <w:t>pour le cas de l’émigré rapatrié c’est une autre chose. Il n’est pas considéré comme avant. Même ses petits frères et sœurs ne le respecteront plus. Il perd toute estime. Et cela constitue une honte pour lui d’abord, ensuite pour sa famille </w:t>
      </w:r>
      <w:r w:rsidRPr="002D0ADB">
        <w:rPr>
          <w:color w:val="000000" w:themeColor="text1"/>
          <w:sz w:val="22"/>
          <w:szCs w:val="22"/>
          <w:lang w:val="fr-FR"/>
        </w:rPr>
        <w:t>». C’est quelqu’un qui perd tous les privilèges, toute estime. C’est un rejeté. Le rapatriement est une honte pour l’émigré et pour sa famille.</w:t>
      </w:r>
    </w:p>
    <w:p w14:paraId="6B8F7C12" w14:textId="77777777" w:rsidR="005C26EB" w:rsidRPr="002D0ADB" w:rsidRDefault="005C26EB" w:rsidP="00FB2C68">
      <w:pPr>
        <w:jc w:val="both"/>
        <w:rPr>
          <w:color w:val="000000" w:themeColor="text1"/>
          <w:sz w:val="22"/>
          <w:szCs w:val="22"/>
          <w:lang w:val="fr-FR"/>
        </w:rPr>
      </w:pPr>
    </w:p>
    <w:p w14:paraId="7A97B97E"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 xml:space="preserve">Une telle situation a été constatée à Tambacounda et nous a été rapportée par un de nos interlocuteurs interrogés: </w:t>
      </w:r>
    </w:p>
    <w:p w14:paraId="29B419D3" w14:textId="77777777" w:rsidR="005C26EB" w:rsidRPr="002D0ADB" w:rsidRDefault="005C26EB" w:rsidP="00FB2C68">
      <w:pPr>
        <w:jc w:val="both"/>
        <w:rPr>
          <w:color w:val="000000" w:themeColor="text1"/>
          <w:sz w:val="22"/>
          <w:szCs w:val="22"/>
          <w:lang w:val="fr-FR"/>
        </w:rPr>
      </w:pPr>
    </w:p>
    <w:p w14:paraId="7D4F81A6" w14:textId="77777777" w:rsidR="005C26EB" w:rsidRPr="002D0ADB" w:rsidRDefault="005C26EB" w:rsidP="00FB2C68">
      <w:pPr>
        <w:ind w:left="708"/>
        <w:jc w:val="both"/>
        <w:rPr>
          <w:color w:val="000000" w:themeColor="text1"/>
          <w:sz w:val="22"/>
          <w:szCs w:val="22"/>
          <w:lang w:val="fr-FR"/>
        </w:rPr>
      </w:pPr>
      <w:r w:rsidRPr="002D0ADB">
        <w:rPr>
          <w:color w:val="000000" w:themeColor="text1"/>
          <w:sz w:val="22"/>
          <w:szCs w:val="22"/>
          <w:lang w:val="fr-FR"/>
        </w:rPr>
        <w:t>« </w:t>
      </w:r>
      <w:r w:rsidRPr="002D0ADB">
        <w:rPr>
          <w:i/>
          <w:color w:val="000000" w:themeColor="text1"/>
          <w:sz w:val="22"/>
          <w:szCs w:val="22"/>
          <w:lang w:val="fr-FR"/>
        </w:rPr>
        <w:t xml:space="preserve">L’émigré rapatrié est discriminé dans sa propre famille ainsi que dans son entourage. Il est considéré comme quelqu’un sur qui une malédiction est tombée. Au Sénégal on a l’habitude de dire que la réussite d’un enfant réside entre les mains de sa maman. Ainsi, même la maman de ce candidat est emmêlée dans ce problème. On dit qu’il n’a pas la bénédiction de sa maman. </w:t>
      </w:r>
      <w:r w:rsidRPr="002D0ADB">
        <w:rPr>
          <w:i/>
          <w:color w:val="000000" w:themeColor="text1"/>
          <w:sz w:val="22"/>
          <w:szCs w:val="22"/>
          <w:lang w:val="fr-FR"/>
        </w:rPr>
        <w:lastRenderedPageBreak/>
        <w:t>C’est pourquoi lors du rapatriement beaucoup de candidats n’arrivent pas chez eux. Ils préfèrent aller rester ailleurs que de revenir à la maison. De ce fait, ils créent une rupture totale avec leur famille. Ils ne donnent aucun signe de vie, personne ne sait où ils sont. Ils se sentent coupables de leur échec </w:t>
      </w:r>
      <w:r w:rsidRPr="002D0ADB">
        <w:rPr>
          <w:color w:val="000000" w:themeColor="text1"/>
          <w:sz w:val="22"/>
          <w:szCs w:val="22"/>
          <w:lang w:val="fr-FR"/>
        </w:rPr>
        <w:t xml:space="preserve">». </w:t>
      </w:r>
    </w:p>
    <w:p w14:paraId="6E2DC0E0" w14:textId="77777777" w:rsidR="005C26EB" w:rsidRPr="002D0ADB" w:rsidRDefault="005C26EB" w:rsidP="00FB2C68">
      <w:pPr>
        <w:jc w:val="both"/>
        <w:rPr>
          <w:color w:val="000000" w:themeColor="text1"/>
          <w:sz w:val="22"/>
          <w:szCs w:val="22"/>
          <w:lang w:val="fr-FR"/>
        </w:rPr>
      </w:pPr>
    </w:p>
    <w:p w14:paraId="6C4D5014" w14:textId="1B65A19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 xml:space="preserve">Pour lui, le rapatriement est un échec total. Et pis, cela ne concerne pas seulement </w:t>
      </w:r>
      <w:r w:rsidR="00E56E3F" w:rsidRPr="002D0ADB">
        <w:rPr>
          <w:color w:val="000000" w:themeColor="text1"/>
          <w:sz w:val="22"/>
          <w:szCs w:val="22"/>
          <w:lang w:val="fr-FR"/>
        </w:rPr>
        <w:t>le candidat malheureux</w:t>
      </w:r>
      <w:r w:rsidRPr="002D0ADB">
        <w:rPr>
          <w:color w:val="000000" w:themeColor="text1"/>
          <w:sz w:val="22"/>
          <w:szCs w:val="22"/>
          <w:lang w:val="fr-FR"/>
        </w:rPr>
        <w:t xml:space="preserve"> mais toute sa famille, surtout sa mère. Elle est considérée comme responsable de </w:t>
      </w:r>
      <w:r w:rsidR="00E56E3F" w:rsidRPr="002D0ADB">
        <w:rPr>
          <w:color w:val="000000" w:themeColor="text1"/>
          <w:sz w:val="22"/>
          <w:szCs w:val="22"/>
          <w:lang w:val="fr-FR"/>
        </w:rPr>
        <w:t>l’</w:t>
      </w:r>
      <w:r w:rsidRPr="002D0ADB">
        <w:rPr>
          <w:color w:val="000000" w:themeColor="text1"/>
          <w:sz w:val="22"/>
          <w:szCs w:val="22"/>
          <w:lang w:val="fr-FR"/>
        </w:rPr>
        <w:t xml:space="preserve">échec car n’ayant pas accompli </w:t>
      </w:r>
      <w:r w:rsidR="00E56E3F" w:rsidRPr="002D0ADB">
        <w:rPr>
          <w:color w:val="000000" w:themeColor="text1"/>
          <w:sz w:val="22"/>
          <w:szCs w:val="22"/>
          <w:lang w:val="fr-FR"/>
        </w:rPr>
        <w:t xml:space="preserve">au sein du foyer conjugal </w:t>
      </w:r>
      <w:r w:rsidRPr="002D0ADB">
        <w:rPr>
          <w:color w:val="000000" w:themeColor="text1"/>
          <w:sz w:val="22"/>
          <w:szCs w:val="22"/>
          <w:lang w:val="fr-FR"/>
        </w:rPr>
        <w:t>un travail qui peut lui servir de bénédiction. Cela entraîne souvent la déperdition sociale, l’exclusion ou la disqualification sociale.</w:t>
      </w:r>
    </w:p>
    <w:p w14:paraId="4A936BDA" w14:textId="11B91E2F" w:rsidR="008D7501" w:rsidRPr="002D0ADB" w:rsidRDefault="008D7501" w:rsidP="00997B66">
      <w:pPr>
        <w:spacing w:before="100" w:beforeAutospacing="1" w:after="100" w:afterAutospacing="1"/>
        <w:jc w:val="center"/>
        <w:rPr>
          <w:lang w:val="fr-FR"/>
        </w:rPr>
      </w:pPr>
      <w:r w:rsidRPr="002D0ADB">
        <w:rPr>
          <w:rFonts w:ascii="TimesNewRoman,Bold" w:hAnsi="TimesNewRoman,Bold"/>
          <w:sz w:val="22"/>
          <w:szCs w:val="22"/>
          <w:lang w:val="fr-FR"/>
        </w:rPr>
        <w:t>Photo 5 : Rapatriement d</w:t>
      </w:r>
      <w:r w:rsidR="00C1328C" w:rsidRPr="002D0ADB">
        <w:rPr>
          <w:rFonts w:ascii="TimesNewRoman,Bold" w:hAnsi="TimesNewRoman,Bold"/>
          <w:sz w:val="22"/>
          <w:szCs w:val="22"/>
          <w:lang w:val="fr-FR"/>
        </w:rPr>
        <w:t>’é</w:t>
      </w:r>
      <w:r w:rsidR="00C1328C" w:rsidRPr="002D0ADB">
        <w:rPr>
          <w:lang w:val="fr-FR"/>
        </w:rPr>
        <w:t>migrés</w:t>
      </w:r>
      <w:r w:rsidRPr="002D0ADB">
        <w:rPr>
          <w:rFonts w:ascii="TimesNewRoman,Bold" w:hAnsi="TimesNewRoman,Bold"/>
          <w:sz w:val="22"/>
          <w:szCs w:val="22"/>
          <w:lang w:val="fr-FR"/>
        </w:rPr>
        <w:t xml:space="preserve"> </w:t>
      </w:r>
      <w:r w:rsidR="00997B66" w:rsidRPr="002D0ADB">
        <w:rPr>
          <w:rFonts w:ascii="TimesNewRoman,Bold" w:hAnsi="TimesNewRoman,Bold"/>
          <w:sz w:val="22"/>
          <w:szCs w:val="22"/>
          <w:lang w:val="fr-FR"/>
        </w:rPr>
        <w:t>irréguliers</w:t>
      </w:r>
      <w:r w:rsidRPr="002D0ADB">
        <w:rPr>
          <w:rFonts w:ascii="TimesNewRoman,Bold" w:hAnsi="TimesNewRoman,Bold"/>
          <w:sz w:val="22"/>
          <w:szCs w:val="22"/>
          <w:lang w:val="fr-FR"/>
        </w:rPr>
        <w:t xml:space="preserve"> à l’</w:t>
      </w:r>
      <w:r w:rsidR="00997B66" w:rsidRPr="002D0ADB">
        <w:rPr>
          <w:rFonts w:ascii="TimesNewRoman,Bold" w:hAnsi="TimesNewRoman,Bold"/>
          <w:sz w:val="22"/>
          <w:szCs w:val="22"/>
          <w:lang w:val="fr-FR"/>
        </w:rPr>
        <w:t>aéroport</w:t>
      </w:r>
      <w:r w:rsidRPr="002D0ADB">
        <w:rPr>
          <w:rFonts w:ascii="TimesNewRoman,Bold" w:hAnsi="TimesNewRoman,Bold"/>
          <w:sz w:val="22"/>
          <w:szCs w:val="22"/>
          <w:lang w:val="fr-FR"/>
        </w:rPr>
        <w:t xml:space="preserve"> de Dakar-Bango de Saint-Louis.</w:t>
      </w:r>
    </w:p>
    <w:p w14:paraId="06ED7EA3" w14:textId="74E66BCF" w:rsidR="008D7501" w:rsidRPr="002D0ADB" w:rsidRDefault="008D7501" w:rsidP="00997B66">
      <w:pPr>
        <w:jc w:val="center"/>
        <w:rPr>
          <w:lang w:val="fr-FR"/>
        </w:rPr>
      </w:pPr>
      <w:r w:rsidRPr="002D0ADB">
        <w:rPr>
          <w:lang w:val="fr-FR"/>
        </w:rPr>
        <w:fldChar w:fldCharType="begin"/>
      </w:r>
      <w:r w:rsidR="000C6D37">
        <w:rPr>
          <w:lang w:val="fr-FR"/>
        </w:rPr>
        <w:instrText xml:space="preserve"> INCLUDEPICTURE "C:\\var\\folders\\cy\\_rw58f6n67zck5kz0695ffnm0000gn\\T\\com.microsoft.Word\\WebArchiveCopyPasteTempFiles\\page17image4047189152" \* MERGEFORMAT </w:instrText>
      </w:r>
      <w:r w:rsidRPr="002D0ADB">
        <w:rPr>
          <w:lang w:val="fr-FR"/>
        </w:rPr>
        <w:fldChar w:fldCharType="separate"/>
      </w:r>
      <w:r w:rsidRPr="002D0ADB">
        <w:rPr>
          <w:noProof/>
          <w:lang w:val="fr-FR"/>
        </w:rPr>
        <w:drawing>
          <wp:inline distT="0" distB="0" distL="0" distR="0" wp14:anchorId="01DC9930" wp14:editId="3D7BE8FD">
            <wp:extent cx="4583381" cy="3236086"/>
            <wp:effectExtent l="0" t="0" r="1905" b="2540"/>
            <wp:docPr id="10" name="Image 10" descr="page17image4047189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17image4047189152"/>
                    <pic:cNvPicPr>
                      <a:picLocks noChangeAspect="1" noChangeArrowheads="1"/>
                    </pic:cNvPicPr>
                  </pic:nvPicPr>
                  <pic:blipFill>
                    <a:blip r:embed="rId22">
                      <a:extLst>
                        <a:ext uri="{28A0092B-C50C-407E-A947-70E740481C1C}">
                          <a14:useLocalDpi xmlns:a14="http://schemas.microsoft.com/office/drawing/2010/main"/>
                        </a:ext>
                      </a:extLst>
                    </a:blip>
                    <a:srcRect/>
                    <a:stretch>
                      <a:fillRect/>
                    </a:stretch>
                  </pic:blipFill>
                  <pic:spPr bwMode="auto">
                    <a:xfrm>
                      <a:off x="0" y="0"/>
                      <a:ext cx="4589954" cy="3240727"/>
                    </a:xfrm>
                    <a:prstGeom prst="rect">
                      <a:avLst/>
                    </a:prstGeom>
                    <a:noFill/>
                    <a:ln>
                      <a:noFill/>
                    </a:ln>
                  </pic:spPr>
                </pic:pic>
              </a:graphicData>
            </a:graphic>
          </wp:inline>
        </w:drawing>
      </w:r>
      <w:r w:rsidRPr="002D0ADB">
        <w:rPr>
          <w:lang w:val="fr-FR"/>
        </w:rPr>
        <w:fldChar w:fldCharType="end"/>
      </w:r>
    </w:p>
    <w:p w14:paraId="22FF14E9" w14:textId="77777777" w:rsidR="008D7501" w:rsidRPr="002D0ADB" w:rsidRDefault="008D7501" w:rsidP="00FB2C68">
      <w:pPr>
        <w:jc w:val="both"/>
        <w:rPr>
          <w:color w:val="000000" w:themeColor="text1"/>
          <w:sz w:val="22"/>
          <w:szCs w:val="22"/>
          <w:lang w:val="fr-FR"/>
        </w:rPr>
      </w:pPr>
    </w:p>
    <w:p w14:paraId="2506D103" w14:textId="77777777" w:rsidR="00E56E3F" w:rsidRPr="002D0ADB" w:rsidRDefault="00E56E3F" w:rsidP="00E56E3F">
      <w:pPr>
        <w:jc w:val="both"/>
        <w:rPr>
          <w:color w:val="000000" w:themeColor="text1"/>
          <w:sz w:val="22"/>
          <w:szCs w:val="22"/>
          <w:lang w:val="fr-FR"/>
        </w:rPr>
      </w:pPr>
      <w:r w:rsidRPr="002D0ADB">
        <w:rPr>
          <w:color w:val="000000" w:themeColor="text1"/>
          <w:sz w:val="22"/>
          <w:szCs w:val="22"/>
          <w:lang w:val="fr-FR"/>
        </w:rPr>
        <w:t xml:space="preserve">Il faut noter que pour un émigré rapatrié, les choses peuvent être comprises autrement au sein de sa communauté comme nous le mentionne un émigré de retour : </w:t>
      </w:r>
    </w:p>
    <w:p w14:paraId="6D51068B" w14:textId="77777777" w:rsidR="00E56E3F" w:rsidRPr="002D0ADB" w:rsidRDefault="00E56E3F" w:rsidP="00E56E3F">
      <w:pPr>
        <w:jc w:val="both"/>
        <w:rPr>
          <w:color w:val="000000" w:themeColor="text1"/>
          <w:sz w:val="22"/>
          <w:szCs w:val="22"/>
          <w:lang w:val="fr-FR"/>
        </w:rPr>
      </w:pPr>
    </w:p>
    <w:p w14:paraId="546F6DFB" w14:textId="77777777" w:rsidR="00E56E3F" w:rsidRPr="002D0ADB" w:rsidRDefault="00E56E3F" w:rsidP="00E56E3F">
      <w:pPr>
        <w:ind w:left="708"/>
        <w:jc w:val="both"/>
        <w:rPr>
          <w:color w:val="000000" w:themeColor="text1"/>
          <w:sz w:val="22"/>
          <w:szCs w:val="22"/>
          <w:lang w:val="fr-FR"/>
        </w:rPr>
      </w:pPr>
      <w:r w:rsidRPr="002D0ADB">
        <w:rPr>
          <w:color w:val="000000" w:themeColor="text1"/>
          <w:sz w:val="22"/>
          <w:szCs w:val="22"/>
          <w:lang w:val="fr-FR"/>
        </w:rPr>
        <w:t>« </w:t>
      </w:r>
      <w:r w:rsidRPr="002D0ADB">
        <w:rPr>
          <w:i/>
          <w:color w:val="000000" w:themeColor="text1"/>
          <w:sz w:val="22"/>
          <w:szCs w:val="22"/>
          <w:lang w:val="fr-FR"/>
        </w:rPr>
        <w:t>Le rapatriement chez nous ici est une source de motivation. Les membres notamment de sa famille le motivent pour qu’il ne se décourage pas tout en l’aidant à se préparer pour un autre départ</w:t>
      </w:r>
      <w:r w:rsidRPr="002D0ADB">
        <w:rPr>
          <w:color w:val="000000" w:themeColor="text1"/>
          <w:sz w:val="22"/>
          <w:szCs w:val="22"/>
          <w:lang w:val="fr-FR"/>
        </w:rPr>
        <w:t xml:space="preserve"> ». </w:t>
      </w:r>
    </w:p>
    <w:p w14:paraId="5C1C66B0" w14:textId="77777777" w:rsidR="00E56E3F" w:rsidRPr="002D0ADB" w:rsidRDefault="00E56E3F" w:rsidP="00E56E3F">
      <w:pPr>
        <w:jc w:val="both"/>
        <w:rPr>
          <w:color w:val="000000" w:themeColor="text1"/>
          <w:sz w:val="22"/>
          <w:szCs w:val="22"/>
          <w:lang w:val="fr-FR"/>
        </w:rPr>
      </w:pPr>
    </w:p>
    <w:p w14:paraId="55A5F977" w14:textId="025C343B" w:rsidR="00E56E3F" w:rsidRPr="002D0ADB" w:rsidRDefault="00E56E3F" w:rsidP="00E56E3F">
      <w:pPr>
        <w:jc w:val="both"/>
        <w:rPr>
          <w:color w:val="000000" w:themeColor="text1"/>
          <w:sz w:val="22"/>
          <w:szCs w:val="22"/>
          <w:lang w:val="fr-FR"/>
        </w:rPr>
      </w:pPr>
      <w:r w:rsidRPr="002D0ADB">
        <w:rPr>
          <w:color w:val="000000" w:themeColor="text1"/>
          <w:sz w:val="22"/>
          <w:szCs w:val="22"/>
          <w:lang w:val="fr-FR"/>
        </w:rPr>
        <w:t>En partant de son expérience, notre interlocuteur considère le rapatriement non comme une honte ni comme un échec mais de la malchance. C’est une source de motivation pour mieux recommencer et préparer un autre départ. Donc, cela ne décourage pas la victime.</w:t>
      </w:r>
    </w:p>
    <w:p w14:paraId="5B6035FA" w14:textId="77777777" w:rsidR="00E56E3F" w:rsidRPr="002D0ADB" w:rsidRDefault="00E56E3F" w:rsidP="00E56E3F">
      <w:pPr>
        <w:jc w:val="both"/>
        <w:rPr>
          <w:color w:val="000000" w:themeColor="text1"/>
          <w:sz w:val="22"/>
          <w:szCs w:val="22"/>
          <w:lang w:val="fr-FR"/>
        </w:rPr>
      </w:pPr>
    </w:p>
    <w:p w14:paraId="461D04E0" w14:textId="77777777" w:rsidR="00E56E3F" w:rsidRPr="002D0ADB" w:rsidRDefault="00E56E3F" w:rsidP="00FB2C68">
      <w:pPr>
        <w:jc w:val="both"/>
        <w:rPr>
          <w:color w:val="000000" w:themeColor="text1"/>
          <w:sz w:val="22"/>
          <w:szCs w:val="22"/>
          <w:lang w:val="fr-FR"/>
        </w:rPr>
      </w:pPr>
    </w:p>
    <w:p w14:paraId="70CB3B1C" w14:textId="1503994E"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lastRenderedPageBreak/>
        <w:t>De plus, pour un enseignant à Kolda :</w:t>
      </w:r>
    </w:p>
    <w:p w14:paraId="3FA7825B" w14:textId="77777777" w:rsidR="005C26EB" w:rsidRPr="002D0ADB" w:rsidRDefault="005C26EB" w:rsidP="00FB2C68">
      <w:pPr>
        <w:jc w:val="both"/>
        <w:rPr>
          <w:color w:val="000000" w:themeColor="text1"/>
          <w:sz w:val="22"/>
          <w:szCs w:val="22"/>
          <w:lang w:val="fr-FR"/>
        </w:rPr>
      </w:pPr>
    </w:p>
    <w:p w14:paraId="1840A72A" w14:textId="77777777" w:rsidR="005C26EB" w:rsidRPr="002D0ADB" w:rsidRDefault="005C26EB" w:rsidP="00FB2C68">
      <w:pPr>
        <w:ind w:left="708"/>
        <w:jc w:val="both"/>
        <w:rPr>
          <w:color w:val="000000" w:themeColor="text1"/>
          <w:sz w:val="22"/>
          <w:szCs w:val="22"/>
          <w:lang w:val="fr-FR"/>
        </w:rPr>
      </w:pPr>
      <w:r w:rsidRPr="002D0ADB">
        <w:rPr>
          <w:color w:val="000000" w:themeColor="text1"/>
          <w:sz w:val="22"/>
          <w:szCs w:val="22"/>
          <w:lang w:val="fr-FR"/>
        </w:rPr>
        <w:t>« </w:t>
      </w:r>
      <w:r w:rsidRPr="002D0ADB">
        <w:rPr>
          <w:i/>
          <w:color w:val="000000" w:themeColor="text1"/>
          <w:sz w:val="22"/>
          <w:szCs w:val="22"/>
          <w:lang w:val="fr-FR"/>
        </w:rPr>
        <w:t>Certains émigrés rapatriés prennent leur destin en main. Ils reprennent leurs activités qu’ils menaient avant leur départ. Pour moi personnellement je ne considère pas le rapatriement comme une honte. C’est plutôt une source de motivation pour le candidat. Pour moi, c’est une chance d’être rapatrié. Parce qu’il y en a d’autres qui meurent durant le voyage. D’autres également sont emprisonnés et Dieu seul sait ce qu’ils endurent dans les prisons. Donc celui qui a eu la chance d’être rapatrié doit rendre grâce à Dieu car il a échappé à toutes ces choses</w:t>
      </w:r>
      <w:r w:rsidRPr="002D0ADB">
        <w:rPr>
          <w:color w:val="000000" w:themeColor="text1"/>
          <w:sz w:val="22"/>
          <w:szCs w:val="22"/>
          <w:lang w:val="fr-FR"/>
        </w:rPr>
        <w:t> ».</w:t>
      </w:r>
    </w:p>
    <w:p w14:paraId="0359C264" w14:textId="77777777" w:rsidR="005C26EB" w:rsidRPr="002D0ADB" w:rsidRDefault="005C26EB" w:rsidP="00FB2C68">
      <w:pPr>
        <w:jc w:val="both"/>
        <w:rPr>
          <w:color w:val="000000" w:themeColor="text1"/>
          <w:sz w:val="22"/>
          <w:szCs w:val="22"/>
          <w:lang w:val="fr-FR"/>
        </w:rPr>
      </w:pPr>
    </w:p>
    <w:p w14:paraId="2583186C" w14:textId="60EEA301"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Dans son optique, le rapatriement est une source de motivation pour le candidat. En effet, de son point de vue, s’il est comparé à ceux qui ont perdu la vie en route et à ceux qui sont emprisonnés, on comprendra facilement que le rapatriement est une chance.</w:t>
      </w:r>
    </w:p>
    <w:p w14:paraId="314CB383" w14:textId="77777777" w:rsidR="005C26EB" w:rsidRPr="002D0ADB" w:rsidRDefault="005C26EB" w:rsidP="00FB2C68">
      <w:pPr>
        <w:jc w:val="both"/>
        <w:rPr>
          <w:color w:val="000000" w:themeColor="text1"/>
          <w:sz w:val="22"/>
          <w:szCs w:val="22"/>
          <w:lang w:val="fr-FR"/>
        </w:rPr>
      </w:pPr>
    </w:p>
    <w:p w14:paraId="668F7EFB" w14:textId="77777777" w:rsidR="005C26EB" w:rsidRPr="002D0ADB" w:rsidRDefault="005C26EB" w:rsidP="00FB2C68">
      <w:pPr>
        <w:jc w:val="both"/>
        <w:rPr>
          <w:color w:val="000000" w:themeColor="text1"/>
          <w:sz w:val="22"/>
          <w:szCs w:val="22"/>
          <w:lang w:val="fr-FR"/>
        </w:rPr>
      </w:pPr>
      <w:r w:rsidRPr="002D0ADB">
        <w:rPr>
          <w:color w:val="000000" w:themeColor="text1"/>
          <w:sz w:val="22"/>
          <w:szCs w:val="22"/>
          <w:lang w:val="fr-FR"/>
        </w:rPr>
        <w:t>Par conséquent, retenons que dans les régions de Tambacounda, Kolda et Kédougou, le rapatriement ou le refoulement n’est pas bien apprécié. Il est d’une part vu comme un échec total, d’autre part comme une honte et une catastrophe pour le candidat et sa famille et rarement comme une source de motivation. Ce qui fait que l’émigré rapatrié perd toute estime, des privilèges et le respect. Souvent, toutes les portes lui sont fermées. Un fait qui est analysé comme une exclusion, une disqualification sociale. C’est une stigmatisation qui ne dit pas son nom. En effet, dans cette zone où la réussite ne repose que sur la migration, être rapatrié n’est pas un fait normal.</w:t>
      </w:r>
    </w:p>
    <w:p w14:paraId="2A074D95" w14:textId="77777777" w:rsidR="005C26EB" w:rsidRPr="002D0ADB" w:rsidRDefault="005C26EB" w:rsidP="00FB2C68">
      <w:pPr>
        <w:shd w:val="clear" w:color="auto" w:fill="FFFFFF"/>
        <w:jc w:val="both"/>
        <w:rPr>
          <w:color w:val="000000" w:themeColor="text1"/>
          <w:sz w:val="22"/>
          <w:szCs w:val="22"/>
          <w:lang w:val="fr-FR"/>
        </w:rPr>
      </w:pPr>
    </w:p>
    <w:p w14:paraId="291FE48A" w14:textId="77777777" w:rsidR="00FB4E56" w:rsidRPr="002D0ADB" w:rsidRDefault="00FB4E56" w:rsidP="00FB4E56">
      <w:pPr>
        <w:widowControl w:val="0"/>
        <w:tabs>
          <w:tab w:val="left" w:pos="340"/>
        </w:tabs>
        <w:jc w:val="both"/>
        <w:rPr>
          <w:color w:val="000000" w:themeColor="text1"/>
          <w:sz w:val="22"/>
          <w:lang w:val="fr-FR"/>
        </w:rPr>
      </w:pPr>
      <w:r w:rsidRPr="002D0ADB">
        <w:rPr>
          <w:color w:val="000000" w:themeColor="text1"/>
          <w:sz w:val="22"/>
          <w:lang w:val="fr-FR"/>
        </w:rPr>
        <w:t>En voulant se rendre en Europe pour faire fortune par le biais de pirogues de fortune, de nombreux jeunes originaires de l’intérieur du pays ont été rapatriés une fois arrivés en Espagne.</w:t>
      </w:r>
    </w:p>
    <w:p w14:paraId="478F3C0D" w14:textId="77777777" w:rsidR="00FB4E56" w:rsidRPr="002D0ADB" w:rsidRDefault="00FB4E56" w:rsidP="00FB4E56">
      <w:pPr>
        <w:widowControl w:val="0"/>
        <w:tabs>
          <w:tab w:val="left" w:pos="340"/>
        </w:tabs>
        <w:jc w:val="both"/>
        <w:rPr>
          <w:color w:val="000000" w:themeColor="text1"/>
          <w:sz w:val="12"/>
          <w:lang w:val="fr-FR"/>
        </w:rPr>
      </w:pPr>
    </w:p>
    <w:p w14:paraId="5CFFA838" w14:textId="50C5CADF" w:rsidR="00FB4E56" w:rsidRPr="002D0ADB" w:rsidRDefault="00FB4E56" w:rsidP="00FB4E56">
      <w:pPr>
        <w:widowControl w:val="0"/>
        <w:tabs>
          <w:tab w:val="left" w:pos="340"/>
        </w:tabs>
        <w:autoSpaceDE w:val="0"/>
        <w:autoSpaceDN w:val="0"/>
        <w:adjustRightInd w:val="0"/>
        <w:jc w:val="both"/>
        <w:rPr>
          <w:color w:val="000000" w:themeColor="text1"/>
          <w:sz w:val="22"/>
          <w:lang w:val="fr-FR"/>
        </w:rPr>
      </w:pPr>
      <w:r w:rsidRPr="002D0ADB">
        <w:rPr>
          <w:color w:val="000000" w:themeColor="text1"/>
          <w:sz w:val="22"/>
          <w:lang w:val="fr-FR"/>
        </w:rPr>
        <w:t>Le fait que le Sénégal soit considéré par l’Europe comme un pays dit « sûr » justifie le rapatriement forcé de nombreux jeunes sénégalais, du moins ceux qui ne sont pas des mineurs, vers leur pays d’origine. Soixante-trois (63) vols affrétés par les autorités espagnoles et sénégalaises ont permis le rapatriement de 4 681 Sénégalais dont le rêve s’est arrêté aux Iles Canaries.</w:t>
      </w:r>
    </w:p>
    <w:p w14:paraId="56E562F4" w14:textId="77777777" w:rsidR="00FB4E56" w:rsidRPr="002D0ADB" w:rsidRDefault="00FB4E56" w:rsidP="00FB4E56">
      <w:pPr>
        <w:widowControl w:val="0"/>
        <w:tabs>
          <w:tab w:val="left" w:pos="340"/>
        </w:tabs>
        <w:jc w:val="both"/>
        <w:rPr>
          <w:color w:val="000000" w:themeColor="text1"/>
          <w:sz w:val="12"/>
          <w:lang w:val="fr-FR"/>
        </w:rPr>
      </w:pPr>
    </w:p>
    <w:p w14:paraId="39121916" w14:textId="0087A608" w:rsidR="00FB4E56" w:rsidRPr="002D0ADB" w:rsidRDefault="00FB4E56" w:rsidP="00FB4E56">
      <w:pPr>
        <w:widowControl w:val="0"/>
        <w:tabs>
          <w:tab w:val="left" w:pos="340"/>
        </w:tabs>
        <w:autoSpaceDE w:val="0"/>
        <w:autoSpaceDN w:val="0"/>
        <w:adjustRightInd w:val="0"/>
        <w:jc w:val="both"/>
        <w:rPr>
          <w:color w:val="000000" w:themeColor="text1"/>
          <w:sz w:val="22"/>
          <w:lang w:val="fr-FR"/>
        </w:rPr>
      </w:pPr>
      <w:r w:rsidRPr="002D0ADB">
        <w:rPr>
          <w:color w:val="000000" w:themeColor="text1"/>
          <w:sz w:val="22"/>
          <w:lang w:val="fr-FR"/>
        </w:rPr>
        <w:t xml:space="preserve">Ces personnes ramenées au Sénégal ont été, en majorité, identifiées par une équipe composée de policiers et de diplomates sénégalais. Auparavant, elles étaient internées dans le centre d’accueil d’El </w:t>
      </w:r>
      <w:proofErr w:type="spellStart"/>
      <w:r w:rsidRPr="002D0ADB">
        <w:rPr>
          <w:color w:val="000000" w:themeColor="text1"/>
          <w:sz w:val="22"/>
          <w:lang w:val="fr-FR"/>
        </w:rPr>
        <w:t>Motorral</w:t>
      </w:r>
      <w:proofErr w:type="spellEnd"/>
      <w:r w:rsidRPr="002D0ADB">
        <w:rPr>
          <w:color w:val="000000" w:themeColor="text1"/>
          <w:sz w:val="22"/>
          <w:lang w:val="fr-FR"/>
        </w:rPr>
        <w:t xml:space="preserve"> à Fuerteventura ou les bases militaires de La </w:t>
      </w:r>
      <w:proofErr w:type="spellStart"/>
      <w:r w:rsidRPr="002D0ADB">
        <w:rPr>
          <w:color w:val="000000" w:themeColor="text1"/>
          <w:sz w:val="22"/>
          <w:lang w:val="fr-FR"/>
        </w:rPr>
        <w:t>Isleta</w:t>
      </w:r>
      <w:proofErr w:type="spellEnd"/>
      <w:r w:rsidRPr="002D0ADB">
        <w:rPr>
          <w:color w:val="000000" w:themeColor="text1"/>
          <w:sz w:val="22"/>
          <w:lang w:val="fr-FR"/>
        </w:rPr>
        <w:t xml:space="preserve"> à Las Palmas de Gran </w:t>
      </w:r>
      <w:proofErr w:type="spellStart"/>
      <w:r w:rsidRPr="002D0ADB">
        <w:rPr>
          <w:color w:val="000000" w:themeColor="text1"/>
          <w:sz w:val="22"/>
          <w:lang w:val="fr-FR"/>
        </w:rPr>
        <w:t>Canaria</w:t>
      </w:r>
      <w:proofErr w:type="spellEnd"/>
      <w:r w:rsidRPr="002D0ADB">
        <w:rPr>
          <w:color w:val="000000" w:themeColor="text1"/>
          <w:sz w:val="22"/>
          <w:lang w:val="fr-FR"/>
        </w:rPr>
        <w:t xml:space="preserve"> et de Los </w:t>
      </w:r>
      <w:proofErr w:type="spellStart"/>
      <w:r w:rsidRPr="002D0ADB">
        <w:rPr>
          <w:color w:val="000000" w:themeColor="text1"/>
          <w:sz w:val="22"/>
          <w:lang w:val="fr-FR"/>
        </w:rPr>
        <w:t>Raices</w:t>
      </w:r>
      <w:proofErr w:type="spellEnd"/>
      <w:r w:rsidRPr="002D0ADB">
        <w:rPr>
          <w:color w:val="000000" w:themeColor="text1"/>
          <w:sz w:val="22"/>
          <w:lang w:val="fr-FR"/>
        </w:rPr>
        <w:t xml:space="preserve"> à Tenerife.</w:t>
      </w:r>
    </w:p>
    <w:p w14:paraId="065930CB" w14:textId="77777777" w:rsidR="00FB4E56" w:rsidRPr="002D0ADB" w:rsidRDefault="00FB4E56" w:rsidP="00FB4E56">
      <w:pPr>
        <w:widowControl w:val="0"/>
        <w:tabs>
          <w:tab w:val="left" w:pos="340"/>
        </w:tabs>
        <w:jc w:val="both"/>
        <w:rPr>
          <w:color w:val="000000" w:themeColor="text1"/>
          <w:sz w:val="12"/>
          <w:lang w:val="fr-FR"/>
        </w:rPr>
      </w:pPr>
    </w:p>
    <w:p w14:paraId="26B1A062" w14:textId="6EF93222" w:rsidR="00FB4E56" w:rsidRPr="002D0ADB" w:rsidRDefault="00FB4E56" w:rsidP="00FB4E56">
      <w:pPr>
        <w:widowControl w:val="0"/>
        <w:tabs>
          <w:tab w:val="left" w:pos="340"/>
        </w:tabs>
        <w:autoSpaceDE w:val="0"/>
        <w:autoSpaceDN w:val="0"/>
        <w:adjustRightInd w:val="0"/>
        <w:jc w:val="both"/>
        <w:rPr>
          <w:color w:val="000000" w:themeColor="text1"/>
          <w:sz w:val="22"/>
          <w:lang w:val="fr-FR"/>
        </w:rPr>
      </w:pPr>
      <w:r w:rsidRPr="002D0ADB">
        <w:rPr>
          <w:color w:val="000000" w:themeColor="text1"/>
          <w:sz w:val="22"/>
          <w:lang w:val="fr-FR"/>
        </w:rPr>
        <w:t>À l’aéroport de Saint-Louis, tête de pont des rapatriements, les “candidats malheureux” à la migration ont été accueillis dans la plus grande discrétion. C’est la désillusion qui s’affichait au visage pour la plupart d’entre eux. Un parmi eux m’a raconté son amertume et les fermes résolutions prises par ses pairs à leur descente d’avion :</w:t>
      </w:r>
    </w:p>
    <w:p w14:paraId="076291C4" w14:textId="77777777" w:rsidR="00FB4E56" w:rsidRPr="002D0ADB" w:rsidRDefault="00FB4E56" w:rsidP="00FB4E56">
      <w:pPr>
        <w:widowControl w:val="0"/>
        <w:tabs>
          <w:tab w:val="left" w:pos="340"/>
        </w:tabs>
        <w:jc w:val="both"/>
        <w:rPr>
          <w:color w:val="000000" w:themeColor="text1"/>
          <w:sz w:val="8"/>
          <w:lang w:val="fr-FR"/>
        </w:rPr>
      </w:pPr>
    </w:p>
    <w:p w14:paraId="6B7ECE96" w14:textId="457CFD2A" w:rsidR="00FB4E56" w:rsidRPr="002D0ADB" w:rsidRDefault="00FB4E56" w:rsidP="006800EC">
      <w:pPr>
        <w:widowControl w:val="0"/>
        <w:tabs>
          <w:tab w:val="left" w:pos="340"/>
        </w:tabs>
        <w:autoSpaceDE w:val="0"/>
        <w:autoSpaceDN w:val="0"/>
        <w:adjustRightInd w:val="0"/>
        <w:ind w:left="708"/>
        <w:jc w:val="both"/>
        <w:rPr>
          <w:color w:val="000000" w:themeColor="text1"/>
          <w:sz w:val="22"/>
          <w:szCs w:val="22"/>
          <w:lang w:val="fr-FR"/>
        </w:rPr>
      </w:pPr>
      <w:r w:rsidRPr="002D0ADB">
        <w:rPr>
          <w:color w:val="000000" w:themeColor="text1"/>
          <w:sz w:val="22"/>
          <w:szCs w:val="22"/>
          <w:lang w:val="fr-FR"/>
        </w:rPr>
        <w:t>« Quand on a débarqué à l’aéroport de Bango de Saint-Louis, on a reçu individuellement 10</w:t>
      </w:r>
      <w:r w:rsidR="006800EC" w:rsidRPr="002D0ADB">
        <w:rPr>
          <w:color w:val="000000" w:themeColor="text1"/>
          <w:sz w:val="22"/>
          <w:szCs w:val="22"/>
          <w:lang w:val="fr-FR"/>
        </w:rPr>
        <w:t> </w:t>
      </w:r>
      <w:r w:rsidRPr="002D0ADB">
        <w:rPr>
          <w:color w:val="000000" w:themeColor="text1"/>
          <w:sz w:val="22"/>
          <w:szCs w:val="22"/>
          <w:lang w:val="fr-FR"/>
        </w:rPr>
        <w:t>000 francs CFA, un sandwich et une bouteille de boisson, c’est ce avec quoi on a été accueillis. On aurait préféré rester en Espagne que de rentrer au pays ! C’est vraiment dommage ! Certains ont liquidé leur cantine, d’autres ont emprunté de l’argent pour partir en Espagne. Il y a des gens qui sont descendus de l’avion, mais qui ont juré de ne plus mettre les pieds dans leur propre maison. Vraiment, c’est difficile ! Voilà des gens ont tout donné pour se retrouver dans une situation misérable ! En laissant les espagnols nous rapatrier, l’État du Sénégal nous a lâché ! » (Entretien avec Moussa, 29 ans, un clandestin rapatrié, Saint-Louis).</w:t>
      </w:r>
    </w:p>
    <w:p w14:paraId="7AC84E25" w14:textId="77777777" w:rsidR="00FB4E56" w:rsidRPr="002D0ADB" w:rsidRDefault="00FB4E56" w:rsidP="00FB4E56">
      <w:pPr>
        <w:widowControl w:val="0"/>
        <w:tabs>
          <w:tab w:val="left" w:pos="340"/>
        </w:tabs>
        <w:jc w:val="both"/>
        <w:rPr>
          <w:color w:val="000000" w:themeColor="text1"/>
          <w:sz w:val="8"/>
          <w:lang w:val="fr-FR"/>
        </w:rPr>
      </w:pPr>
    </w:p>
    <w:p w14:paraId="716AD2CE" w14:textId="2B2D3E97" w:rsidR="00FB4E56" w:rsidRPr="002D0ADB" w:rsidRDefault="00FB4E56" w:rsidP="00FB4E56">
      <w:pPr>
        <w:widowControl w:val="0"/>
        <w:tabs>
          <w:tab w:val="left" w:pos="340"/>
        </w:tabs>
        <w:autoSpaceDE w:val="0"/>
        <w:autoSpaceDN w:val="0"/>
        <w:adjustRightInd w:val="0"/>
        <w:jc w:val="both"/>
        <w:rPr>
          <w:color w:val="000000" w:themeColor="text1"/>
          <w:sz w:val="22"/>
          <w:lang w:val="fr-FR"/>
        </w:rPr>
      </w:pPr>
      <w:r w:rsidRPr="002D0ADB">
        <w:rPr>
          <w:color w:val="000000" w:themeColor="text1"/>
          <w:sz w:val="22"/>
          <w:lang w:val="fr-FR"/>
        </w:rPr>
        <w:lastRenderedPageBreak/>
        <w:t xml:space="preserve">Le choix « de ne plus mettre les pieds dans leur propre maison » et de se rendre à Dakar symbolise la déception de certains « candidats malheureux » à la migration. Deux situations se présentaient en eux : « Barça ou </w:t>
      </w:r>
      <w:proofErr w:type="spellStart"/>
      <w:r w:rsidRPr="002D0ADB">
        <w:rPr>
          <w:color w:val="000000" w:themeColor="text1"/>
          <w:sz w:val="22"/>
          <w:lang w:val="fr-FR"/>
        </w:rPr>
        <w:t>Barsaax</w:t>
      </w:r>
      <w:proofErr w:type="spellEnd"/>
      <w:r w:rsidRPr="002D0ADB">
        <w:rPr>
          <w:color w:val="000000" w:themeColor="text1"/>
          <w:sz w:val="22"/>
          <w:lang w:val="fr-FR"/>
        </w:rPr>
        <w:t> », c’est-à-dire « Aller à Barcelone ou mourir » qui était leur slogan. Mais avec leur rapatriement, ce n’est ni l’une ni l’autre et face à la déchéance, il a été difficile à gérer l’incertitude et la complexité de leur quotidien. Non seulement, les sommes d’argent mobilisées en moyenne ont été énormes mais les coûts furent plus que disproportionnés au regard de ce qu’ils ont reçu à l’aéroport de Bango de Saint-Louis.</w:t>
      </w:r>
    </w:p>
    <w:p w14:paraId="2A26224C" w14:textId="77777777" w:rsidR="00FB4E56" w:rsidRPr="002D0ADB" w:rsidRDefault="00FB4E56" w:rsidP="00FB4E56">
      <w:pPr>
        <w:widowControl w:val="0"/>
        <w:tabs>
          <w:tab w:val="left" w:pos="340"/>
        </w:tabs>
        <w:jc w:val="both"/>
        <w:rPr>
          <w:color w:val="000000" w:themeColor="text1"/>
          <w:sz w:val="12"/>
          <w:lang w:val="fr-FR"/>
        </w:rPr>
      </w:pPr>
    </w:p>
    <w:p w14:paraId="25CECD70" w14:textId="00115B73" w:rsidR="00FB4E56" w:rsidRPr="002D0ADB" w:rsidRDefault="00FB4E56" w:rsidP="00FB4E56">
      <w:pPr>
        <w:widowControl w:val="0"/>
        <w:tabs>
          <w:tab w:val="left" w:pos="340"/>
        </w:tabs>
        <w:jc w:val="both"/>
        <w:rPr>
          <w:color w:val="000000" w:themeColor="text1"/>
          <w:sz w:val="22"/>
          <w:lang w:val="fr-FR"/>
        </w:rPr>
      </w:pPr>
      <w:r w:rsidRPr="002D0ADB">
        <w:rPr>
          <w:color w:val="000000" w:themeColor="text1"/>
          <w:sz w:val="22"/>
          <w:lang w:val="fr-FR"/>
        </w:rPr>
        <w:t>Cette situation vécue par les “candidats malheureux” à la migration peut être perçue comme une sorte d’</w:t>
      </w:r>
      <w:r w:rsidRPr="002D0ADB">
        <w:rPr>
          <w:bCs/>
          <w:color w:val="000000" w:themeColor="text1"/>
          <w:sz w:val="22"/>
          <w:lang w:val="fr-FR"/>
        </w:rPr>
        <w:t>exclusion sociale</w:t>
      </w:r>
      <w:r w:rsidRPr="002D0ADB">
        <w:rPr>
          <w:color w:val="000000" w:themeColor="text1"/>
          <w:sz w:val="22"/>
          <w:lang w:val="fr-FR"/>
        </w:rPr>
        <w:t xml:space="preserve"> car ces populations sont sensiblement victimes d’une relégation et d’une marginalisation sociale, à cause, d’une part, de leur rapatriement à la suite de l’échec de leur projet migratoire, d’autre part, de leur déguerpissement lorsqu’ils ont voulu se convertir en commerçants ambulants.</w:t>
      </w:r>
    </w:p>
    <w:p w14:paraId="09AC1071" w14:textId="77777777" w:rsidR="00FB4E56" w:rsidRPr="002D0ADB" w:rsidRDefault="00FB4E56" w:rsidP="00FB4E56">
      <w:pPr>
        <w:widowControl w:val="0"/>
        <w:tabs>
          <w:tab w:val="left" w:pos="340"/>
        </w:tabs>
        <w:jc w:val="both"/>
        <w:rPr>
          <w:color w:val="000000" w:themeColor="text1"/>
          <w:sz w:val="12"/>
          <w:lang w:val="fr-FR"/>
        </w:rPr>
      </w:pPr>
    </w:p>
    <w:p w14:paraId="28FF6EDB" w14:textId="50722B4B" w:rsidR="00FB4E56" w:rsidRPr="002D0ADB" w:rsidRDefault="00FB4E56" w:rsidP="00FB4E56">
      <w:pPr>
        <w:widowControl w:val="0"/>
        <w:tabs>
          <w:tab w:val="left" w:pos="340"/>
        </w:tabs>
        <w:jc w:val="both"/>
        <w:rPr>
          <w:color w:val="000000" w:themeColor="text1"/>
          <w:sz w:val="22"/>
          <w:lang w:val="fr-FR"/>
        </w:rPr>
      </w:pPr>
      <w:r w:rsidRPr="002D0ADB">
        <w:rPr>
          <w:color w:val="000000" w:themeColor="text1"/>
          <w:sz w:val="22"/>
          <w:lang w:val="fr-FR"/>
        </w:rPr>
        <w:t>Des jeunes « candidats malheureux » à la migration en devenant des marchands ambulants se retrouvent dans une situation de stigmatisation parfois profonde. Certains se retrouvent assistées par</w:t>
      </w:r>
      <w:r w:rsidR="006800EC" w:rsidRPr="002D0ADB">
        <w:rPr>
          <w:color w:val="000000" w:themeColor="text1"/>
          <w:sz w:val="22"/>
          <w:lang w:val="fr-FR"/>
        </w:rPr>
        <w:t xml:space="preserve"> </w:t>
      </w:r>
      <w:r w:rsidRPr="002D0ADB">
        <w:rPr>
          <w:color w:val="000000" w:themeColor="text1"/>
          <w:sz w:val="22"/>
          <w:lang w:val="fr-FR"/>
        </w:rPr>
        <w:t>leurs pairs ou des proches parents installés en ville depuis plusieurs années, cela affecte leurs rapports avec autrui. Se développent ainsi pour certains un sentiment de subordination à cause de la pauvreté à laquelle ils se retrouvent faute d’activités. Si certains réussissent à dissimuler l’infériorité de leur statut dans leur entourage d’autres sont obligés d’entretenir des relations distantes avec leurs proches. Cette situation d’</w:t>
      </w:r>
      <w:r w:rsidRPr="002D0ADB">
        <w:rPr>
          <w:bCs/>
          <w:color w:val="000000" w:themeColor="text1"/>
          <w:sz w:val="22"/>
          <w:lang w:val="fr-FR"/>
        </w:rPr>
        <w:t>exclusion sociale</w:t>
      </w:r>
      <w:r w:rsidRPr="002D0ADB">
        <w:rPr>
          <w:color w:val="000000" w:themeColor="text1"/>
          <w:sz w:val="22"/>
          <w:lang w:val="fr-FR"/>
        </w:rPr>
        <w:t xml:space="preserve"> est à appréhender comme un processus plus ou moins brutal de rupture épisodiquement progressive des liens sociaux et de la négation de leur identité originelle</w:t>
      </w:r>
      <w:r w:rsidR="006800EC" w:rsidRPr="002D0ADB">
        <w:rPr>
          <w:color w:val="000000" w:themeColor="text1"/>
          <w:sz w:val="22"/>
          <w:lang w:val="fr-FR"/>
        </w:rPr>
        <w:t>.</w:t>
      </w:r>
      <w:r w:rsidRPr="002D0ADB">
        <w:rPr>
          <w:color w:val="000000" w:themeColor="text1"/>
          <w:sz w:val="22"/>
          <w:lang w:val="fr-FR"/>
        </w:rPr>
        <w:t> </w:t>
      </w:r>
      <w:r w:rsidRPr="002D0ADB">
        <w:rPr>
          <w:rStyle w:val="Voetnootmarkering"/>
          <w:color w:val="000000" w:themeColor="text1"/>
          <w:sz w:val="22"/>
          <w:lang w:val="fr-FR"/>
        </w:rPr>
        <w:footnoteReference w:id="7"/>
      </w:r>
    </w:p>
    <w:p w14:paraId="00FAC6CD" w14:textId="77777777" w:rsidR="00CB25C9" w:rsidRPr="002D0ADB" w:rsidRDefault="00CB25C9" w:rsidP="009B457A">
      <w:pPr>
        <w:jc w:val="both"/>
        <w:rPr>
          <w:rFonts w:ascii="Arial" w:hAnsi="Arial" w:cs="Arial"/>
          <w:color w:val="FF0000"/>
          <w:position w:val="6"/>
          <w:sz w:val="22"/>
          <w:szCs w:val="22"/>
          <w:lang w:val="fr-FR"/>
        </w:rPr>
      </w:pPr>
    </w:p>
    <w:p w14:paraId="0F654B86" w14:textId="77777777" w:rsidR="00CB25C9" w:rsidRPr="002D0ADB" w:rsidRDefault="00CB25C9" w:rsidP="009B457A">
      <w:pPr>
        <w:jc w:val="both"/>
        <w:rPr>
          <w:rFonts w:ascii="Arial" w:hAnsi="Arial" w:cs="Arial"/>
          <w:b/>
          <w:bCs/>
          <w:color w:val="FF0000"/>
          <w:sz w:val="22"/>
          <w:szCs w:val="22"/>
          <w:lang w:val="fr-FR"/>
        </w:rPr>
      </w:pPr>
    </w:p>
    <w:p w14:paraId="3C0EFE94" w14:textId="180EB7B7" w:rsidR="00CB25C9" w:rsidRPr="002D0ADB" w:rsidRDefault="00CB25C9" w:rsidP="00FB4E56">
      <w:pPr>
        <w:pStyle w:val="Kop1"/>
        <w:numPr>
          <w:ilvl w:val="0"/>
          <w:numId w:val="0"/>
        </w:numPr>
        <w:ind w:left="432" w:hanging="432"/>
        <w:jc w:val="left"/>
        <w:rPr>
          <w:lang w:val="fr-FR"/>
        </w:rPr>
      </w:pPr>
      <w:bookmarkStart w:id="23" w:name="_Toc100010663"/>
      <w:bookmarkStart w:id="24" w:name="_Toc100621813"/>
      <w:r w:rsidRPr="002D0ADB">
        <w:rPr>
          <w:lang w:val="fr-FR"/>
        </w:rPr>
        <w:lastRenderedPageBreak/>
        <w:t>Conclusion</w:t>
      </w:r>
      <w:bookmarkEnd w:id="23"/>
      <w:bookmarkEnd w:id="24"/>
      <w:r w:rsidRPr="002D0ADB">
        <w:rPr>
          <w:lang w:val="fr-FR"/>
        </w:rPr>
        <w:t xml:space="preserve"> </w:t>
      </w:r>
    </w:p>
    <w:bookmarkEnd w:id="4"/>
    <w:p w14:paraId="53507D73" w14:textId="57112AE0" w:rsidR="00EE0977" w:rsidRPr="002D0ADB" w:rsidRDefault="00EE0977" w:rsidP="00EE0977">
      <w:pPr>
        <w:widowControl w:val="0"/>
        <w:tabs>
          <w:tab w:val="left" w:pos="340"/>
        </w:tabs>
        <w:autoSpaceDE w:val="0"/>
        <w:autoSpaceDN w:val="0"/>
        <w:adjustRightInd w:val="0"/>
        <w:jc w:val="both"/>
        <w:rPr>
          <w:color w:val="000000" w:themeColor="text1"/>
          <w:sz w:val="22"/>
          <w:lang w:val="fr-FR"/>
        </w:rPr>
      </w:pPr>
      <w:r w:rsidRPr="002D0ADB">
        <w:rPr>
          <w:color w:val="000000" w:themeColor="text1"/>
          <w:sz w:val="22"/>
          <w:lang w:val="fr-FR"/>
        </w:rPr>
        <w:t>Au Sénégal en raison des récurrentes crises agricoles, industrielles, etc. on note une incapacité à inventer des modèles de développement agricole ou industriel capables d’occuper des populations et de les fixer sur leurs espaces d’origine.</w:t>
      </w:r>
    </w:p>
    <w:p w14:paraId="51E984C2" w14:textId="77777777" w:rsidR="00EE0977" w:rsidRPr="002D0ADB" w:rsidRDefault="00EE0977" w:rsidP="00EE0977">
      <w:pPr>
        <w:widowControl w:val="0"/>
        <w:tabs>
          <w:tab w:val="left" w:pos="340"/>
        </w:tabs>
        <w:autoSpaceDE w:val="0"/>
        <w:autoSpaceDN w:val="0"/>
        <w:adjustRightInd w:val="0"/>
        <w:jc w:val="both"/>
        <w:rPr>
          <w:color w:val="000000" w:themeColor="text1"/>
          <w:sz w:val="12"/>
          <w:lang w:val="fr-FR"/>
        </w:rPr>
      </w:pPr>
    </w:p>
    <w:p w14:paraId="0696FA78" w14:textId="763F18B5" w:rsidR="00EE0977" w:rsidRPr="002D0ADB" w:rsidRDefault="00EE0977" w:rsidP="00EE0977">
      <w:pPr>
        <w:widowControl w:val="0"/>
        <w:tabs>
          <w:tab w:val="left" w:pos="340"/>
        </w:tabs>
        <w:autoSpaceDE w:val="0"/>
        <w:autoSpaceDN w:val="0"/>
        <w:adjustRightInd w:val="0"/>
        <w:jc w:val="both"/>
        <w:rPr>
          <w:color w:val="000000" w:themeColor="text1"/>
          <w:sz w:val="22"/>
          <w:lang w:val="fr-FR"/>
        </w:rPr>
      </w:pPr>
      <w:r w:rsidRPr="002D0ADB">
        <w:rPr>
          <w:color w:val="000000" w:themeColor="text1"/>
          <w:sz w:val="22"/>
          <w:lang w:val="fr-FR"/>
        </w:rPr>
        <w:t>Face à cette situation, l’exode rural ne cesse de se développer provoquant ainsi une dynamique de déstructuration-restructuration des sociétés paysannes traditionnelles. Il est perçu par les populations comme une aubaine au détriment de l’école qui n’est plus réellement dans l’imaginaire sénégalais un vecteur de promotion sociale et de valeurs nationales.</w:t>
      </w:r>
    </w:p>
    <w:p w14:paraId="691387F6" w14:textId="77777777" w:rsidR="00EE0977" w:rsidRPr="002D0ADB" w:rsidRDefault="00EE0977" w:rsidP="00EE0977">
      <w:pPr>
        <w:widowControl w:val="0"/>
        <w:tabs>
          <w:tab w:val="left" w:pos="340"/>
        </w:tabs>
        <w:autoSpaceDE w:val="0"/>
        <w:autoSpaceDN w:val="0"/>
        <w:adjustRightInd w:val="0"/>
        <w:jc w:val="both"/>
        <w:rPr>
          <w:color w:val="000000" w:themeColor="text1"/>
          <w:sz w:val="12"/>
          <w:lang w:val="fr-FR"/>
        </w:rPr>
      </w:pPr>
    </w:p>
    <w:p w14:paraId="2D53D550" w14:textId="45F8FE62" w:rsidR="00EE0977" w:rsidRPr="002D0ADB" w:rsidRDefault="00EE0977" w:rsidP="00EE0977">
      <w:pPr>
        <w:widowControl w:val="0"/>
        <w:tabs>
          <w:tab w:val="left" w:pos="340"/>
        </w:tabs>
        <w:autoSpaceDE w:val="0"/>
        <w:autoSpaceDN w:val="0"/>
        <w:adjustRightInd w:val="0"/>
        <w:jc w:val="both"/>
        <w:rPr>
          <w:color w:val="000000" w:themeColor="text1"/>
          <w:sz w:val="22"/>
          <w:lang w:val="fr-FR"/>
        </w:rPr>
      </w:pPr>
      <w:r w:rsidRPr="002D0ADB">
        <w:rPr>
          <w:color w:val="000000" w:themeColor="text1"/>
          <w:sz w:val="22"/>
          <w:lang w:val="fr-FR"/>
        </w:rPr>
        <w:t xml:space="preserve"> « </w:t>
      </w:r>
      <w:r w:rsidR="00FB4E56" w:rsidRPr="002D0ADB">
        <w:rPr>
          <w:color w:val="000000" w:themeColor="text1"/>
          <w:sz w:val="22"/>
          <w:lang w:val="fr-FR"/>
        </w:rPr>
        <w:t>P</w:t>
      </w:r>
      <w:r w:rsidRPr="002D0ADB">
        <w:rPr>
          <w:color w:val="000000" w:themeColor="text1"/>
          <w:sz w:val="22"/>
          <w:lang w:val="fr-FR"/>
        </w:rPr>
        <w:t>artir » est devenu une de ces stratégies de promotion sociale qui affecte de plus en plus la majorité des classes sociales sénégalaises. « Partir » est devenu un de ces vecteurs qui réduisent l’écart entre classes sociales inférieures et classes sociales supérieures.</w:t>
      </w:r>
    </w:p>
    <w:p w14:paraId="042B3BF4" w14:textId="77777777" w:rsidR="00EE0977" w:rsidRPr="002D0ADB" w:rsidRDefault="00EE0977" w:rsidP="00EE0977">
      <w:pPr>
        <w:widowControl w:val="0"/>
        <w:tabs>
          <w:tab w:val="left" w:pos="340"/>
        </w:tabs>
        <w:autoSpaceDE w:val="0"/>
        <w:autoSpaceDN w:val="0"/>
        <w:adjustRightInd w:val="0"/>
        <w:jc w:val="both"/>
        <w:rPr>
          <w:color w:val="000000" w:themeColor="text1"/>
          <w:sz w:val="12"/>
          <w:lang w:val="fr-FR"/>
        </w:rPr>
      </w:pPr>
    </w:p>
    <w:p w14:paraId="09A7A39C" w14:textId="3E8D2446" w:rsidR="00EE0977" w:rsidRPr="002D0ADB" w:rsidRDefault="00FB4E56" w:rsidP="00EE0977">
      <w:pPr>
        <w:widowControl w:val="0"/>
        <w:tabs>
          <w:tab w:val="left" w:pos="340"/>
        </w:tabs>
        <w:autoSpaceDE w:val="0"/>
        <w:autoSpaceDN w:val="0"/>
        <w:adjustRightInd w:val="0"/>
        <w:jc w:val="both"/>
        <w:rPr>
          <w:color w:val="000000" w:themeColor="text1"/>
          <w:sz w:val="22"/>
          <w:lang w:val="fr-FR"/>
        </w:rPr>
      </w:pPr>
      <w:r w:rsidRPr="002D0ADB">
        <w:rPr>
          <w:color w:val="000000" w:themeColor="text1"/>
          <w:sz w:val="22"/>
          <w:lang w:val="fr-FR"/>
        </w:rPr>
        <w:t>A</w:t>
      </w:r>
      <w:r w:rsidR="00EE0977" w:rsidRPr="002D0ADB">
        <w:rPr>
          <w:color w:val="000000" w:themeColor="text1"/>
          <w:sz w:val="22"/>
          <w:lang w:val="fr-FR"/>
        </w:rPr>
        <w:t>insi, avec le manque de formation professionnelle et de capitaux scolaires, ces populations rurales ont peu de chance de s’insérer dans le marché de l’emploi sauf pour évoluer dans le secteur informel et les activités reluisantes. Avec des comportements ruraux ils cherchent à s’insérer dans un environnement où ils ignorent les codes urbains.</w:t>
      </w:r>
    </w:p>
    <w:p w14:paraId="7F3C5256" w14:textId="77777777" w:rsidR="00EE0977" w:rsidRPr="002D0ADB" w:rsidRDefault="00EE0977" w:rsidP="00EE0977">
      <w:pPr>
        <w:widowControl w:val="0"/>
        <w:tabs>
          <w:tab w:val="left" w:pos="340"/>
        </w:tabs>
        <w:autoSpaceDE w:val="0"/>
        <w:autoSpaceDN w:val="0"/>
        <w:adjustRightInd w:val="0"/>
        <w:jc w:val="both"/>
        <w:rPr>
          <w:color w:val="000000" w:themeColor="text1"/>
          <w:sz w:val="12"/>
          <w:lang w:val="fr-FR"/>
        </w:rPr>
      </w:pPr>
    </w:p>
    <w:p w14:paraId="482FB610" w14:textId="7C43BD74" w:rsidR="00EE0977" w:rsidRPr="006800EC" w:rsidRDefault="00EE0977" w:rsidP="00EE0977">
      <w:pPr>
        <w:widowControl w:val="0"/>
        <w:tabs>
          <w:tab w:val="left" w:pos="340"/>
        </w:tabs>
        <w:autoSpaceDE w:val="0"/>
        <w:autoSpaceDN w:val="0"/>
        <w:adjustRightInd w:val="0"/>
        <w:jc w:val="both"/>
        <w:rPr>
          <w:color w:val="000000" w:themeColor="text1"/>
          <w:sz w:val="22"/>
          <w:lang w:val="fr-FR"/>
        </w:rPr>
      </w:pPr>
      <w:r w:rsidRPr="002D0ADB">
        <w:rPr>
          <w:color w:val="000000" w:themeColor="text1"/>
          <w:sz w:val="22"/>
          <w:lang w:val="fr-FR"/>
        </w:rPr>
        <w:t>Leur réussite est souvent lente. Leur exclusion au marché local urbain est plutôt basée sur leurs prédispositions professionnelles que leur origine géographique car quelques-uns de leurs pairs disposant de capitaux scolaires et professionnels échappent à ces difficultés. En Espagne, des jeunes originaires en majorité des régions de Louga, Kaolack, Diourbel, etc. rencontrés confirment ces propos.</w:t>
      </w:r>
    </w:p>
    <w:p w14:paraId="6968515C" w14:textId="77777777" w:rsidR="00EE0977" w:rsidRPr="00A21E35" w:rsidRDefault="00EE0977" w:rsidP="00EE0977">
      <w:pPr>
        <w:widowControl w:val="0"/>
        <w:tabs>
          <w:tab w:val="left" w:pos="340"/>
        </w:tabs>
        <w:autoSpaceDE w:val="0"/>
        <w:autoSpaceDN w:val="0"/>
        <w:adjustRightInd w:val="0"/>
        <w:jc w:val="both"/>
        <w:rPr>
          <w:rFonts w:ascii="Times" w:hAnsi="Times"/>
          <w:sz w:val="12"/>
          <w:lang w:val="fr-FR"/>
        </w:rPr>
      </w:pPr>
    </w:p>
    <w:p w14:paraId="6206368C" w14:textId="77777777" w:rsidR="00EE0977" w:rsidRPr="00A21E35" w:rsidRDefault="00EE0977" w:rsidP="00EE0977">
      <w:pPr>
        <w:rPr>
          <w:rFonts w:ascii="Times" w:hAnsi="Times"/>
          <w:sz w:val="22"/>
          <w:lang w:val="fr-FR"/>
        </w:rPr>
      </w:pPr>
    </w:p>
    <w:p w14:paraId="236789EE" w14:textId="77777777" w:rsidR="00EE0977" w:rsidRPr="00A21E35" w:rsidRDefault="00EE0977" w:rsidP="00EE0977">
      <w:pPr>
        <w:rPr>
          <w:lang w:val="fr-FR"/>
        </w:rPr>
      </w:pPr>
    </w:p>
    <w:p w14:paraId="136E7C66" w14:textId="77777777" w:rsidR="0021327A" w:rsidRPr="00A21E35" w:rsidRDefault="0021327A" w:rsidP="00C7768D">
      <w:pPr>
        <w:jc w:val="both"/>
        <w:rPr>
          <w:rFonts w:ascii="Arial" w:hAnsi="Arial" w:cs="Arial"/>
          <w:color w:val="000000" w:themeColor="text1"/>
          <w:sz w:val="22"/>
          <w:lang w:val="fr-FR"/>
        </w:rPr>
      </w:pPr>
    </w:p>
    <w:sectPr w:rsidR="0021327A" w:rsidRPr="00A21E35" w:rsidSect="009267D6">
      <w:headerReference w:type="first" r:id="rId23"/>
      <w:footerReference w:type="first" r:id="rId24"/>
      <w:pgSz w:w="11906" w:h="16838"/>
      <w:pgMar w:top="368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4996A" w14:textId="77777777" w:rsidR="0046607E" w:rsidRDefault="0046607E" w:rsidP="009D6B9F">
      <w:r>
        <w:separator/>
      </w:r>
    </w:p>
  </w:endnote>
  <w:endnote w:type="continuationSeparator" w:id="0">
    <w:p w14:paraId="2728CDF7" w14:textId="77777777" w:rsidR="0046607E" w:rsidRDefault="0046607E" w:rsidP="009D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Montserrat Medium">
    <w:altName w:val="Calibri"/>
    <w:charset w:val="00"/>
    <w:family w:val="auto"/>
    <w:pitch w:val="variable"/>
    <w:sig w:usb0="2000020F" w:usb1="00000003" w:usb2="00000000" w:usb3="00000000" w:csb0="00000197" w:csb1="00000000"/>
  </w:font>
  <w:font w:name="Times New Roman (Koppen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variable"/>
    <w:sig w:usb0="00002A87" w:usb1="08070000" w:usb2="00000010" w:usb3="00000000" w:csb0="000201FF" w:csb1="00000000"/>
  </w:font>
  <w:font w:name="Cambria Math">
    <w:panose1 w:val="02040503050406030204"/>
    <w:charset w:val="00"/>
    <w:family w:val="roman"/>
    <w:pitch w:val="variable"/>
    <w:sig w:usb0="E00006FF" w:usb1="420024FF" w:usb2="02000000" w:usb3="00000000" w:csb0="0000019F" w:csb1="00000000"/>
  </w:font>
  <w:font w:name="TimesNewRoman,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30EA" w14:textId="7025D539" w:rsidR="00EB6DC7" w:rsidRDefault="00EB6DC7" w:rsidP="009D6B9F">
    <w:pPr>
      <w:pStyle w:val="Voettekst"/>
    </w:pPr>
    <w:r>
      <w:rPr>
        <w:noProof/>
      </w:rPr>
      <w:drawing>
        <wp:anchor distT="0" distB="0" distL="114300" distR="114300" simplePos="0" relativeHeight="251663360" behindDoc="1" locked="1" layoutInCell="1" allowOverlap="1" wp14:anchorId="62F8B598" wp14:editId="7A5B6F77">
          <wp:simplePos x="0" y="0"/>
          <wp:positionH relativeFrom="page">
            <wp:align>center</wp:align>
          </wp:positionH>
          <wp:positionV relativeFrom="page">
            <wp:align>bottom</wp:align>
          </wp:positionV>
          <wp:extent cx="7570800" cy="889200"/>
          <wp:effectExtent l="0" t="0" r="0" b="0"/>
          <wp:wrapNone/>
          <wp:docPr id="16"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
                    <a:extLst>
                      <a:ext uri="{28A0092B-C50C-407E-A947-70E740481C1C}">
                        <a14:useLocalDpi xmlns:a14="http://schemas.microsoft.com/office/drawing/2010/main" val="0"/>
                      </a:ext>
                    </a:extLst>
                  </a:blip>
                  <a:stretch>
                    <a:fillRect/>
                  </a:stretch>
                </pic:blipFill>
                <pic:spPr>
                  <a:xfrm>
                    <a:off x="0" y="0"/>
                    <a:ext cx="7570800" cy="889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44271" w14:textId="77777777" w:rsidR="00EB6DC7" w:rsidRDefault="00EB6DC7">
    <w:pPr>
      <w:pStyle w:val="Voettekst"/>
    </w:pPr>
    <w:r w:rsidRPr="009267D6">
      <w:rPr>
        <w:noProof/>
      </w:rPr>
      <w:drawing>
        <wp:anchor distT="0" distB="0" distL="114300" distR="114300" simplePos="0" relativeHeight="251668480" behindDoc="1" locked="1" layoutInCell="1" allowOverlap="1" wp14:anchorId="20D033F9" wp14:editId="6E66A827">
          <wp:simplePos x="0" y="0"/>
          <wp:positionH relativeFrom="page">
            <wp:align>center</wp:align>
          </wp:positionH>
          <wp:positionV relativeFrom="page">
            <wp:align>bottom</wp:align>
          </wp:positionV>
          <wp:extent cx="7570800" cy="6019200"/>
          <wp:effectExtent l="0" t="0" r="0" b="635"/>
          <wp:wrapNone/>
          <wp:docPr id="17" name="Picture 8933"/>
          <wp:cNvGraphicFramePr/>
          <a:graphic xmlns:a="http://schemas.openxmlformats.org/drawingml/2006/main">
            <a:graphicData uri="http://schemas.openxmlformats.org/drawingml/2006/picture">
              <pic:pic xmlns:pic="http://schemas.openxmlformats.org/drawingml/2006/picture">
                <pic:nvPicPr>
                  <pic:cNvPr id="8933" name="Picture 8933"/>
                  <pic:cNvPicPr/>
                </pic:nvPicPr>
                <pic:blipFill>
                  <a:blip r:embed="rId1">
                    <a:extLst>
                      <a:ext uri="{28A0092B-C50C-407E-A947-70E740481C1C}">
                        <a14:useLocalDpi xmlns:a14="http://schemas.microsoft.com/office/drawing/2010/main" val="0"/>
                      </a:ext>
                    </a:extLst>
                  </a:blip>
                  <a:stretch>
                    <a:fillRect/>
                  </a:stretch>
                </pic:blipFill>
                <pic:spPr>
                  <a:xfrm>
                    <a:off x="0" y="0"/>
                    <a:ext cx="7570800" cy="6019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F64B" w14:textId="77777777" w:rsidR="00EB6DC7" w:rsidRDefault="00EB6DC7" w:rsidP="009D6B9F">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B63B8" w14:textId="77777777" w:rsidR="00EB6DC7" w:rsidRDefault="00EB6DC7" w:rsidP="009D6B9F">
    <w:pPr>
      <w:pStyle w:val="Voettekst"/>
    </w:pPr>
    <w:r w:rsidRPr="009267D6">
      <w:rPr>
        <w:noProof/>
      </w:rPr>
      <w:drawing>
        <wp:anchor distT="0" distB="0" distL="114300" distR="114300" simplePos="0" relativeHeight="251670528" behindDoc="1" locked="1" layoutInCell="1" allowOverlap="1" wp14:anchorId="772434CF" wp14:editId="430AD313">
          <wp:simplePos x="0" y="0"/>
          <wp:positionH relativeFrom="page">
            <wp:align>center</wp:align>
          </wp:positionH>
          <wp:positionV relativeFrom="page">
            <wp:align>bottom</wp:align>
          </wp:positionV>
          <wp:extent cx="7570800" cy="6019200"/>
          <wp:effectExtent l="0" t="0" r="0" b="635"/>
          <wp:wrapNone/>
          <wp:docPr id="4" name="Picture 8933"/>
          <wp:cNvGraphicFramePr/>
          <a:graphic xmlns:a="http://schemas.openxmlformats.org/drawingml/2006/main">
            <a:graphicData uri="http://schemas.openxmlformats.org/drawingml/2006/picture">
              <pic:pic xmlns:pic="http://schemas.openxmlformats.org/drawingml/2006/picture">
                <pic:nvPicPr>
                  <pic:cNvPr id="11" name="Picture 8933"/>
                  <pic:cNvPicPr/>
                </pic:nvPicPr>
                <pic:blipFill>
                  <a:blip r:embed="rId1">
                    <a:extLst>
                      <a:ext uri="{28A0092B-C50C-407E-A947-70E740481C1C}">
                        <a14:useLocalDpi xmlns:a14="http://schemas.microsoft.com/office/drawing/2010/main" val="0"/>
                      </a:ext>
                    </a:extLst>
                  </a:blip>
                  <a:stretch>
                    <a:fillRect/>
                  </a:stretch>
                </pic:blipFill>
                <pic:spPr>
                  <a:xfrm>
                    <a:off x="0" y="0"/>
                    <a:ext cx="7570800" cy="6019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935D2" w14:textId="77777777" w:rsidR="0046607E" w:rsidRDefault="0046607E" w:rsidP="009D6B9F">
      <w:r>
        <w:separator/>
      </w:r>
    </w:p>
  </w:footnote>
  <w:footnote w:type="continuationSeparator" w:id="0">
    <w:p w14:paraId="19D225AD" w14:textId="77777777" w:rsidR="0046607E" w:rsidRDefault="0046607E" w:rsidP="009D6B9F">
      <w:r>
        <w:continuationSeparator/>
      </w:r>
    </w:p>
  </w:footnote>
  <w:footnote w:id="1">
    <w:p w14:paraId="5C47431C" w14:textId="5029615C" w:rsidR="00EB6DC7" w:rsidRPr="006800EC" w:rsidRDefault="00EB6DC7" w:rsidP="006800EC">
      <w:pPr>
        <w:widowControl w:val="0"/>
        <w:tabs>
          <w:tab w:val="left" w:pos="284"/>
        </w:tabs>
        <w:autoSpaceDE w:val="0"/>
        <w:autoSpaceDN w:val="0"/>
        <w:adjustRightInd w:val="0"/>
        <w:ind w:hanging="284"/>
        <w:jc w:val="both"/>
        <w:rPr>
          <w:sz w:val="20"/>
          <w:szCs w:val="20"/>
          <w:lang w:val="fr-FR"/>
        </w:rPr>
      </w:pPr>
      <w:r w:rsidRPr="006800EC">
        <w:rPr>
          <w:rStyle w:val="Voetnootmarkering"/>
          <w:sz w:val="20"/>
          <w:szCs w:val="20"/>
          <w:lang w:val="fr-FR"/>
        </w:rPr>
        <w:footnoteRef/>
      </w:r>
      <w:r w:rsidRPr="006800EC">
        <w:rPr>
          <w:sz w:val="20"/>
          <w:szCs w:val="20"/>
          <w:lang w:val="fr-FR"/>
        </w:rPr>
        <w:tab/>
        <w:t>Malgré l’adoption du nouveau Code du Travail qui comporte plusieurs innovations, d’importantes insuffisances caractérisent sa mise en application, notamment en ce qui concerne la question des différends collectifs. Pour éliminer ces insuffisances, le réexamen de certaines dispositions du nouveau Code du Travail est inscrit à l’ordre du jour de la concertation entre l’État et les partenaires sociaux. Nonobstant les progrès notés ces dernières années, l’application stricte de la législation relative aux jours fériés demeure une préoccupation du secteur privé. Enfin, l’extension de la législation du travail au secteur artisanal, aux microentreprises et au secteur dit informel ne semble pas connaître d’évolution significative, sans doute du fait des spécificités qui caractérisent ces secteurs et qu’il convient de prendre en considération.</w:t>
      </w:r>
    </w:p>
  </w:footnote>
  <w:footnote w:id="2">
    <w:p w14:paraId="73C871A9" w14:textId="01B4DC66" w:rsidR="00EB6DC7" w:rsidRPr="006800EC" w:rsidRDefault="00EB6DC7" w:rsidP="006800EC">
      <w:pPr>
        <w:pStyle w:val="Voetnoottekst"/>
        <w:jc w:val="both"/>
        <w:rPr>
          <w:rFonts w:ascii="Times New Roman" w:hAnsi="Times New Roman" w:cs="Times New Roman"/>
          <w:color w:val="000000" w:themeColor="text1"/>
          <w:sz w:val="20"/>
          <w:szCs w:val="20"/>
        </w:rPr>
      </w:pPr>
      <w:r w:rsidRPr="006800EC">
        <w:rPr>
          <w:rStyle w:val="Voetnootmarkering"/>
          <w:rFonts w:ascii="Times New Roman" w:hAnsi="Times New Roman" w:cs="Times New Roman"/>
          <w:color w:val="000000" w:themeColor="text1"/>
          <w:sz w:val="20"/>
          <w:szCs w:val="20"/>
        </w:rPr>
        <w:footnoteRef/>
      </w:r>
      <w:r w:rsidRPr="006800EC">
        <w:rPr>
          <w:rFonts w:ascii="Times New Roman" w:hAnsi="Times New Roman" w:cs="Times New Roman"/>
          <w:i/>
          <w:color w:val="000000" w:themeColor="text1"/>
          <w:sz w:val="20"/>
          <w:szCs w:val="20"/>
        </w:rPr>
        <w:t>« </w:t>
      </w:r>
      <w:proofErr w:type="spellStart"/>
      <w:r w:rsidRPr="006800EC">
        <w:rPr>
          <w:rFonts w:ascii="Times New Roman" w:hAnsi="Times New Roman" w:cs="Times New Roman"/>
          <w:i/>
          <w:color w:val="000000" w:themeColor="text1"/>
          <w:sz w:val="20"/>
          <w:szCs w:val="20"/>
        </w:rPr>
        <w:t>Diaay</w:t>
      </w:r>
      <w:proofErr w:type="spellEnd"/>
      <w:r w:rsidRPr="006800EC">
        <w:rPr>
          <w:rFonts w:ascii="Times New Roman" w:hAnsi="Times New Roman" w:cs="Times New Roman"/>
          <w:i/>
          <w:color w:val="000000" w:themeColor="text1"/>
          <w:sz w:val="20"/>
          <w:szCs w:val="20"/>
        </w:rPr>
        <w:t xml:space="preserve"> </w:t>
      </w:r>
      <w:proofErr w:type="spellStart"/>
      <w:r w:rsidRPr="006800EC">
        <w:rPr>
          <w:rFonts w:ascii="Times New Roman" w:hAnsi="Times New Roman" w:cs="Times New Roman"/>
          <w:i/>
          <w:color w:val="000000" w:themeColor="text1"/>
          <w:sz w:val="20"/>
          <w:szCs w:val="20"/>
        </w:rPr>
        <w:t>prek</w:t>
      </w:r>
      <w:proofErr w:type="spellEnd"/>
      <w:r w:rsidRPr="006800EC">
        <w:rPr>
          <w:rFonts w:ascii="Times New Roman" w:hAnsi="Times New Roman" w:cs="Times New Roman"/>
          <w:i/>
          <w:color w:val="000000" w:themeColor="text1"/>
          <w:sz w:val="20"/>
          <w:szCs w:val="20"/>
        </w:rPr>
        <w:t> », « </w:t>
      </w:r>
      <w:proofErr w:type="spellStart"/>
      <w:r w:rsidRPr="006800EC">
        <w:rPr>
          <w:rFonts w:ascii="Times New Roman" w:hAnsi="Times New Roman" w:cs="Times New Roman"/>
          <w:i/>
          <w:color w:val="000000" w:themeColor="text1"/>
          <w:sz w:val="20"/>
          <w:szCs w:val="20"/>
        </w:rPr>
        <w:t>Diaay</w:t>
      </w:r>
      <w:proofErr w:type="spellEnd"/>
      <w:r w:rsidRPr="006800EC">
        <w:rPr>
          <w:rFonts w:ascii="Times New Roman" w:hAnsi="Times New Roman" w:cs="Times New Roman"/>
          <w:i/>
          <w:color w:val="000000" w:themeColor="text1"/>
          <w:sz w:val="20"/>
          <w:szCs w:val="20"/>
        </w:rPr>
        <w:t xml:space="preserve"> mana », « </w:t>
      </w:r>
      <w:proofErr w:type="spellStart"/>
      <w:r w:rsidRPr="006800EC">
        <w:rPr>
          <w:rFonts w:ascii="Times New Roman" w:hAnsi="Times New Roman" w:cs="Times New Roman"/>
          <w:i/>
          <w:color w:val="000000" w:themeColor="text1"/>
          <w:sz w:val="20"/>
          <w:szCs w:val="20"/>
        </w:rPr>
        <w:t>Diaaytaar</w:t>
      </w:r>
      <w:proofErr w:type="spellEnd"/>
      <w:r w:rsidRPr="006800EC">
        <w:rPr>
          <w:rFonts w:ascii="Times New Roman" w:hAnsi="Times New Roman" w:cs="Times New Roman"/>
          <w:i/>
          <w:color w:val="000000" w:themeColor="text1"/>
          <w:sz w:val="20"/>
          <w:szCs w:val="20"/>
        </w:rPr>
        <w:t> » veulent dire « Estime de soi ».</w:t>
      </w:r>
    </w:p>
  </w:footnote>
  <w:footnote w:id="3">
    <w:p w14:paraId="5B26FFA4" w14:textId="77777777" w:rsidR="00EB6DC7" w:rsidRPr="006800EC" w:rsidRDefault="00EB6DC7" w:rsidP="006800EC">
      <w:pPr>
        <w:pStyle w:val="Voetnoottekst"/>
        <w:jc w:val="both"/>
        <w:rPr>
          <w:rFonts w:ascii="Times New Roman" w:hAnsi="Times New Roman" w:cs="Times New Roman"/>
          <w:color w:val="000000" w:themeColor="text1"/>
          <w:sz w:val="20"/>
          <w:szCs w:val="20"/>
        </w:rPr>
      </w:pPr>
      <w:r w:rsidRPr="006800EC">
        <w:rPr>
          <w:rStyle w:val="Voetnootmarkering"/>
          <w:rFonts w:ascii="Times New Roman" w:hAnsi="Times New Roman" w:cs="Times New Roman"/>
          <w:color w:val="000000" w:themeColor="text1"/>
          <w:sz w:val="20"/>
          <w:szCs w:val="20"/>
        </w:rPr>
        <w:footnoteRef/>
      </w:r>
      <w:r w:rsidRPr="006800EC">
        <w:rPr>
          <w:rFonts w:ascii="Times New Roman" w:hAnsi="Times New Roman" w:cs="Times New Roman"/>
          <w:color w:val="000000" w:themeColor="text1"/>
          <w:sz w:val="20"/>
          <w:szCs w:val="20"/>
        </w:rPr>
        <w:t xml:space="preserve"> « </w:t>
      </w:r>
      <w:proofErr w:type="spellStart"/>
      <w:r w:rsidRPr="006800EC">
        <w:rPr>
          <w:rFonts w:ascii="Times New Roman" w:hAnsi="Times New Roman" w:cs="Times New Roman"/>
          <w:i/>
          <w:color w:val="000000" w:themeColor="text1"/>
          <w:sz w:val="20"/>
          <w:szCs w:val="20"/>
        </w:rPr>
        <w:t>Modou-Modou</w:t>
      </w:r>
      <w:proofErr w:type="spellEnd"/>
      <w:r w:rsidRPr="006800EC">
        <w:rPr>
          <w:rFonts w:ascii="Times New Roman" w:hAnsi="Times New Roman" w:cs="Times New Roman"/>
          <w:color w:val="000000" w:themeColor="text1"/>
          <w:sz w:val="20"/>
          <w:szCs w:val="20"/>
        </w:rPr>
        <w:t xml:space="preserve"> » veut dire un émigré. </w:t>
      </w:r>
    </w:p>
  </w:footnote>
  <w:footnote w:id="4">
    <w:p w14:paraId="022A1C69" w14:textId="77777777" w:rsidR="00EB6DC7" w:rsidRPr="006800EC" w:rsidRDefault="00EB6DC7" w:rsidP="006800EC">
      <w:pPr>
        <w:pStyle w:val="Voetnoottekst"/>
        <w:jc w:val="both"/>
        <w:rPr>
          <w:rFonts w:ascii="Times New Roman" w:hAnsi="Times New Roman" w:cs="Times New Roman"/>
          <w:color w:val="000000" w:themeColor="text1"/>
          <w:sz w:val="20"/>
          <w:szCs w:val="20"/>
        </w:rPr>
      </w:pPr>
      <w:r w:rsidRPr="006800EC">
        <w:rPr>
          <w:rStyle w:val="Voetnootmarkering"/>
          <w:rFonts w:ascii="Times New Roman" w:hAnsi="Times New Roman" w:cs="Times New Roman"/>
          <w:color w:val="000000" w:themeColor="text1"/>
          <w:sz w:val="20"/>
          <w:szCs w:val="20"/>
        </w:rPr>
        <w:footnoteRef/>
      </w:r>
      <w:r w:rsidRPr="006800EC">
        <w:rPr>
          <w:rFonts w:ascii="Times New Roman" w:hAnsi="Times New Roman" w:cs="Times New Roman"/>
          <w:bCs/>
          <w:color w:val="000000" w:themeColor="text1"/>
          <w:sz w:val="20"/>
          <w:szCs w:val="20"/>
        </w:rPr>
        <w:t xml:space="preserve"> Aminata Diaw. 2002. « </w:t>
      </w:r>
      <w:r w:rsidRPr="006800EC">
        <w:rPr>
          <w:rFonts w:ascii="Times New Roman" w:hAnsi="Times New Roman" w:cs="Times New Roman"/>
          <w:color w:val="000000" w:themeColor="text1"/>
          <w:sz w:val="20"/>
          <w:szCs w:val="20"/>
        </w:rPr>
        <w:t xml:space="preserve">Entre l’État et la Nation : L’impossible lieu d’énonciation du politique en Afrique », Communication présentée à la XXe Assemblée Générale du CODESRIA, </w:t>
      </w:r>
      <w:r w:rsidRPr="006800EC">
        <w:rPr>
          <w:rFonts w:ascii="Times New Roman" w:hAnsi="Times New Roman" w:cs="Times New Roman"/>
          <w:iCs/>
          <w:color w:val="000000" w:themeColor="text1"/>
          <w:sz w:val="20"/>
          <w:szCs w:val="20"/>
        </w:rPr>
        <w:t xml:space="preserve">Kampala/Ouganda </w:t>
      </w:r>
      <w:r w:rsidRPr="006800EC">
        <w:rPr>
          <w:rFonts w:ascii="Times New Roman" w:hAnsi="Times New Roman" w:cs="Times New Roman"/>
          <w:color w:val="000000" w:themeColor="text1"/>
          <w:sz w:val="20"/>
          <w:szCs w:val="20"/>
        </w:rPr>
        <w:t>du 8 au 12 décembre.</w:t>
      </w:r>
    </w:p>
  </w:footnote>
  <w:footnote w:id="5">
    <w:p w14:paraId="508D3A98" w14:textId="11918B44" w:rsidR="00EB6DC7" w:rsidRPr="006800EC" w:rsidRDefault="00EB6DC7" w:rsidP="006800EC">
      <w:pPr>
        <w:pStyle w:val="Voetnoottekst"/>
        <w:jc w:val="both"/>
        <w:rPr>
          <w:rFonts w:ascii="Times New Roman" w:hAnsi="Times New Roman" w:cs="Times New Roman"/>
          <w:sz w:val="20"/>
          <w:szCs w:val="20"/>
          <w:lang w:val="fr-SN"/>
        </w:rPr>
      </w:pPr>
      <w:r w:rsidRPr="006800EC">
        <w:rPr>
          <w:rStyle w:val="Voetnootmarkering"/>
          <w:rFonts w:ascii="Times New Roman" w:hAnsi="Times New Roman" w:cs="Times New Roman"/>
          <w:sz w:val="20"/>
          <w:szCs w:val="20"/>
        </w:rPr>
        <w:footnoteRef/>
      </w:r>
      <w:r w:rsidRPr="006800EC">
        <w:rPr>
          <w:rFonts w:ascii="Times New Roman" w:hAnsi="Times New Roman" w:cs="Times New Roman"/>
          <w:sz w:val="20"/>
          <w:szCs w:val="20"/>
        </w:rPr>
        <w:t xml:space="preserve"> </w:t>
      </w:r>
      <w:r w:rsidRPr="006800EC">
        <w:rPr>
          <w:rFonts w:ascii="Times New Roman" w:eastAsiaTheme="minorHAnsi" w:hAnsi="Times New Roman" w:cs="Times New Roman"/>
          <w:color w:val="000000"/>
          <w:sz w:val="20"/>
          <w:szCs w:val="20"/>
          <w:lang w:eastAsia="en-US"/>
        </w:rPr>
        <w:t>Saskia Cousin. L’amulette. Corinne Alexandre-Garner et Alexandra Galitzine-</w:t>
      </w:r>
      <w:proofErr w:type="spellStart"/>
      <w:r w:rsidRPr="006800EC">
        <w:rPr>
          <w:rFonts w:ascii="Times New Roman" w:eastAsiaTheme="minorHAnsi" w:hAnsi="Times New Roman" w:cs="Times New Roman"/>
          <w:color w:val="000000"/>
          <w:sz w:val="20"/>
          <w:szCs w:val="20"/>
          <w:lang w:eastAsia="en-US"/>
        </w:rPr>
        <w:t>Loumpet</w:t>
      </w:r>
      <w:proofErr w:type="spellEnd"/>
      <w:r w:rsidRPr="006800EC">
        <w:rPr>
          <w:rFonts w:ascii="Times New Roman" w:eastAsiaTheme="minorHAnsi" w:hAnsi="Times New Roman" w:cs="Times New Roman"/>
          <w:color w:val="000000"/>
          <w:sz w:val="20"/>
          <w:szCs w:val="20"/>
          <w:lang w:eastAsia="en-US"/>
        </w:rPr>
        <w:t xml:space="preserve">. L’objet de la migration, le sujet en exil, Programme </w:t>
      </w:r>
      <w:proofErr w:type="spellStart"/>
      <w:r w:rsidRPr="006800EC">
        <w:rPr>
          <w:rFonts w:ascii="Times New Roman" w:eastAsiaTheme="minorHAnsi" w:hAnsi="Times New Roman" w:cs="Times New Roman"/>
          <w:color w:val="000000"/>
          <w:sz w:val="20"/>
          <w:szCs w:val="20"/>
          <w:lang w:eastAsia="en-US"/>
        </w:rPr>
        <w:t>Migrobjets</w:t>
      </w:r>
      <w:proofErr w:type="spellEnd"/>
      <w:r w:rsidRPr="006800EC">
        <w:rPr>
          <w:rFonts w:ascii="Times New Roman" w:eastAsiaTheme="minorHAnsi" w:hAnsi="Times New Roman" w:cs="Times New Roman"/>
          <w:color w:val="000000"/>
          <w:sz w:val="20"/>
          <w:szCs w:val="20"/>
          <w:lang w:eastAsia="en-US"/>
        </w:rPr>
        <w:t>/</w:t>
      </w:r>
      <w:proofErr w:type="spellStart"/>
      <w:r w:rsidRPr="006800EC">
        <w:rPr>
          <w:rFonts w:ascii="Times New Roman" w:eastAsiaTheme="minorHAnsi" w:hAnsi="Times New Roman" w:cs="Times New Roman"/>
          <w:color w:val="000000"/>
          <w:sz w:val="20"/>
          <w:szCs w:val="20"/>
          <w:lang w:eastAsia="en-US"/>
        </w:rPr>
        <w:t>Inalco</w:t>
      </w:r>
      <w:proofErr w:type="spellEnd"/>
      <w:r w:rsidRPr="006800EC">
        <w:rPr>
          <w:rFonts w:ascii="Times New Roman" w:eastAsiaTheme="minorHAnsi" w:hAnsi="Times New Roman" w:cs="Times New Roman"/>
          <w:color w:val="000000"/>
          <w:sz w:val="20"/>
          <w:szCs w:val="20"/>
          <w:lang w:eastAsia="en-US"/>
        </w:rPr>
        <w:t xml:space="preserve"> et, Presses universitaires de Paris-Ouest Nanterre., 2020. </w:t>
      </w:r>
      <w:r w:rsidRPr="006800EC">
        <w:rPr>
          <w:rFonts w:ascii="Cambria Math" w:eastAsiaTheme="minorHAnsi" w:hAnsi="Cambria Math" w:cs="Cambria Math"/>
          <w:color w:val="000000"/>
          <w:sz w:val="20"/>
          <w:szCs w:val="20"/>
          <w:lang w:eastAsia="en-US"/>
        </w:rPr>
        <w:t>⟨</w:t>
      </w:r>
      <w:r w:rsidRPr="006800EC">
        <w:rPr>
          <w:rFonts w:ascii="Times New Roman" w:eastAsiaTheme="minorHAnsi" w:hAnsi="Times New Roman" w:cs="Times New Roman"/>
          <w:color w:val="000000"/>
          <w:sz w:val="20"/>
          <w:szCs w:val="20"/>
          <w:lang w:eastAsia="en-US"/>
        </w:rPr>
        <w:t>halshs-03112852</w:t>
      </w:r>
      <w:r w:rsidRPr="006800EC">
        <w:rPr>
          <w:rFonts w:ascii="Cambria Math" w:eastAsiaTheme="minorHAnsi" w:hAnsi="Cambria Math" w:cs="Cambria Math"/>
          <w:color w:val="000000"/>
          <w:sz w:val="20"/>
          <w:szCs w:val="20"/>
          <w:lang w:eastAsia="en-US"/>
        </w:rPr>
        <w:t>⟩</w:t>
      </w:r>
    </w:p>
  </w:footnote>
  <w:footnote w:id="6">
    <w:p w14:paraId="59D19E65" w14:textId="26B647E4" w:rsidR="00EB6DC7" w:rsidRPr="006800EC" w:rsidRDefault="00EB6DC7" w:rsidP="006800EC">
      <w:pPr>
        <w:pStyle w:val="Normaalweb"/>
        <w:spacing w:before="0" w:beforeAutospacing="0" w:after="0" w:afterAutospacing="0"/>
        <w:jc w:val="both"/>
        <w:rPr>
          <w:color w:val="000000" w:themeColor="text1"/>
          <w:sz w:val="20"/>
          <w:szCs w:val="20"/>
          <w:lang w:val="fr-FR"/>
        </w:rPr>
      </w:pPr>
      <w:r w:rsidRPr="006800EC">
        <w:rPr>
          <w:rStyle w:val="Voetnootmarkering"/>
          <w:color w:val="000000" w:themeColor="text1"/>
          <w:sz w:val="20"/>
          <w:szCs w:val="20"/>
          <w:lang w:val="fr-FR"/>
        </w:rPr>
        <w:footnoteRef/>
      </w:r>
      <w:r w:rsidRPr="006800EC">
        <w:rPr>
          <w:rFonts w:eastAsiaTheme="minorHAnsi"/>
          <w:color w:val="000000" w:themeColor="text1"/>
          <w:sz w:val="20"/>
          <w:szCs w:val="20"/>
          <w:lang w:val="fr-FR"/>
        </w:rPr>
        <w:t>Paragraphe 2 de l'article 27 du Traité de la Communauté Économique des États de l'Afrique de l’Ouest.</w:t>
      </w:r>
      <w:r w:rsidRPr="006800EC">
        <w:rPr>
          <w:color w:val="000000" w:themeColor="text1"/>
          <w:sz w:val="20"/>
          <w:szCs w:val="20"/>
          <w:lang w:val="fr-FR"/>
        </w:rPr>
        <w:t xml:space="preserve"> </w:t>
      </w:r>
    </w:p>
  </w:footnote>
  <w:footnote w:id="7">
    <w:p w14:paraId="6A4C9D0D" w14:textId="372F9F7F" w:rsidR="00EB6DC7" w:rsidRPr="006800EC" w:rsidRDefault="006800EC" w:rsidP="006800EC">
      <w:pPr>
        <w:pStyle w:val="Voetnoottekst"/>
        <w:tabs>
          <w:tab w:val="left" w:pos="284"/>
        </w:tabs>
        <w:ind w:hanging="284"/>
        <w:jc w:val="both"/>
        <w:rPr>
          <w:rFonts w:ascii="Times New Roman" w:hAnsi="Times New Roman" w:cs="Times New Roman"/>
          <w:sz w:val="20"/>
          <w:szCs w:val="20"/>
        </w:rPr>
      </w:pPr>
      <w:r>
        <w:rPr>
          <w:rFonts w:ascii="Times New Roman" w:hAnsi="Times New Roman" w:cs="Times New Roman"/>
          <w:sz w:val="20"/>
          <w:szCs w:val="20"/>
        </w:rPr>
        <w:tab/>
      </w:r>
      <w:r w:rsidR="00EB6DC7" w:rsidRPr="006800EC">
        <w:rPr>
          <w:rStyle w:val="Voetnootmarkering"/>
          <w:rFonts w:ascii="Times New Roman" w:hAnsi="Times New Roman" w:cs="Times New Roman"/>
          <w:sz w:val="20"/>
          <w:szCs w:val="20"/>
        </w:rPr>
        <w:footnoteRef/>
      </w:r>
      <w:r w:rsidR="00EB6DC7" w:rsidRPr="006800EC">
        <w:rPr>
          <w:rFonts w:ascii="Times New Roman" w:hAnsi="Times New Roman" w:cs="Times New Roman"/>
          <w:sz w:val="20"/>
          <w:szCs w:val="20"/>
        </w:rPr>
        <w:t>On parle ici de négation d’identité originelle chez les commerçants ambulants qui sont des émigrés internes venus,</w:t>
      </w:r>
      <w:r w:rsidRPr="006800EC">
        <w:rPr>
          <w:rFonts w:ascii="Times New Roman" w:hAnsi="Times New Roman" w:cs="Times New Roman"/>
          <w:sz w:val="20"/>
          <w:szCs w:val="20"/>
        </w:rPr>
        <w:t xml:space="preserve"> </w:t>
      </w:r>
      <w:r w:rsidR="00EB6DC7" w:rsidRPr="006800EC">
        <w:rPr>
          <w:rFonts w:ascii="Times New Roman" w:hAnsi="Times New Roman" w:cs="Times New Roman"/>
          <w:sz w:val="20"/>
          <w:szCs w:val="20"/>
        </w:rPr>
        <w:t>en majorité, de l’intérieur du Sénégal et plus précisément des régions de Louga, Diourbel, Kaolack, etc. Ils sont assez souvent étiquetés par les populations citadines qui les appellent “</w:t>
      </w:r>
      <w:proofErr w:type="spellStart"/>
      <w:r w:rsidR="00EB6DC7" w:rsidRPr="006800EC">
        <w:rPr>
          <w:rFonts w:ascii="Times New Roman" w:hAnsi="Times New Roman" w:cs="Times New Roman"/>
          <w:sz w:val="20"/>
          <w:szCs w:val="20"/>
        </w:rPr>
        <w:t>Kaw-Kaw</w:t>
      </w:r>
      <w:proofErr w:type="spellEnd"/>
      <w:r w:rsidR="00EB6DC7" w:rsidRPr="006800EC">
        <w:rPr>
          <w:rFonts w:ascii="Times New Roman" w:hAnsi="Times New Roman" w:cs="Times New Roman"/>
          <w:sz w:val="20"/>
          <w:szCs w:val="20"/>
        </w:rPr>
        <w:t>” (broussards), “</w:t>
      </w:r>
      <w:proofErr w:type="spellStart"/>
      <w:r w:rsidR="00EB6DC7" w:rsidRPr="006800EC">
        <w:rPr>
          <w:rFonts w:ascii="Times New Roman" w:hAnsi="Times New Roman" w:cs="Times New Roman"/>
          <w:sz w:val="20"/>
          <w:szCs w:val="20"/>
        </w:rPr>
        <w:t>Baol-Baol</w:t>
      </w:r>
      <w:proofErr w:type="spellEnd"/>
      <w:r w:rsidR="00EB6DC7" w:rsidRPr="006800EC">
        <w:rPr>
          <w:rFonts w:ascii="Times New Roman" w:hAnsi="Times New Roman" w:cs="Times New Roman"/>
          <w:sz w:val="20"/>
          <w:szCs w:val="20"/>
        </w:rPr>
        <w:t xml:space="preserve">” (originaires du </w:t>
      </w:r>
      <w:proofErr w:type="spellStart"/>
      <w:r w:rsidR="00EB6DC7" w:rsidRPr="006800EC">
        <w:rPr>
          <w:rFonts w:ascii="Times New Roman" w:hAnsi="Times New Roman" w:cs="Times New Roman"/>
          <w:sz w:val="20"/>
          <w:szCs w:val="20"/>
        </w:rPr>
        <w:t>Baol</w:t>
      </w:r>
      <w:proofErr w:type="spellEnd"/>
      <w:r w:rsidR="00EB6DC7" w:rsidRPr="006800EC">
        <w:rPr>
          <w:rFonts w:ascii="Times New Roman" w:hAnsi="Times New Roman" w:cs="Times New Roman"/>
          <w:sz w:val="20"/>
          <w:szCs w:val="20"/>
        </w:rPr>
        <w:t xml:space="preserve"> la région de Diourbel), “</w:t>
      </w:r>
      <w:proofErr w:type="spellStart"/>
      <w:r w:rsidR="00EB6DC7" w:rsidRPr="006800EC">
        <w:rPr>
          <w:rFonts w:ascii="Times New Roman" w:hAnsi="Times New Roman" w:cs="Times New Roman"/>
          <w:sz w:val="20"/>
          <w:szCs w:val="20"/>
        </w:rPr>
        <w:t>Ndiambour-Ndiambour</w:t>
      </w:r>
      <w:proofErr w:type="spellEnd"/>
      <w:r w:rsidR="00EB6DC7" w:rsidRPr="006800EC">
        <w:rPr>
          <w:rFonts w:ascii="Times New Roman" w:hAnsi="Times New Roman" w:cs="Times New Roman"/>
          <w:sz w:val="20"/>
          <w:szCs w:val="20"/>
        </w:rPr>
        <w:t xml:space="preserve">” (originaires du </w:t>
      </w:r>
      <w:proofErr w:type="spellStart"/>
      <w:r w:rsidR="00EB6DC7" w:rsidRPr="006800EC">
        <w:rPr>
          <w:rFonts w:ascii="Times New Roman" w:hAnsi="Times New Roman" w:cs="Times New Roman"/>
          <w:sz w:val="20"/>
          <w:szCs w:val="20"/>
        </w:rPr>
        <w:t>Ndiambour</w:t>
      </w:r>
      <w:proofErr w:type="spellEnd"/>
      <w:r w:rsidR="00EB6DC7" w:rsidRPr="006800EC">
        <w:rPr>
          <w:rFonts w:ascii="Times New Roman" w:hAnsi="Times New Roman" w:cs="Times New Roman"/>
          <w:sz w:val="20"/>
          <w:szCs w:val="20"/>
        </w:rPr>
        <w:t xml:space="preserve"> la région de Louga).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1D867" w14:textId="71FC573F" w:rsidR="00EB6DC7" w:rsidRDefault="0046607E" w:rsidP="009D6B9F">
    <w:pPr>
      <w:pStyle w:val="Koptekst"/>
    </w:pPr>
    <w:sdt>
      <w:sdtPr>
        <w:id w:val="-245893933"/>
        <w:docPartObj>
          <w:docPartGallery w:val="Page Numbers (Margins)"/>
          <w:docPartUnique/>
        </w:docPartObj>
      </w:sdtPr>
      <w:sdtEndPr/>
      <w:sdtContent>
        <w:r w:rsidR="00EB6DC7">
          <w:rPr>
            <w:noProof/>
          </w:rPr>
          <mc:AlternateContent>
            <mc:Choice Requires="wps">
              <w:drawing>
                <wp:anchor distT="0" distB="0" distL="114300" distR="114300" simplePos="0" relativeHeight="251674624" behindDoc="0" locked="0" layoutInCell="0" allowOverlap="1" wp14:anchorId="2E055240" wp14:editId="3B6AB141">
                  <wp:simplePos x="0" y="0"/>
                  <wp:positionH relativeFrom="leftMargin">
                    <wp:align>left</wp:align>
                  </wp:positionH>
                  <wp:positionV relativeFrom="margin">
                    <wp:align>center</wp:align>
                  </wp:positionV>
                  <wp:extent cx="727710" cy="329565"/>
                  <wp:effectExtent l="0" t="0" r="0" b="3810"/>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312BBB" w14:textId="77777777" w:rsidR="00EB6DC7" w:rsidRDefault="00EB6DC7">
                              <w:pPr>
                                <w:pBdr>
                                  <w:bottom w:val="single" w:sz="4" w:space="1" w:color="auto"/>
                                </w:pBdr>
                                <w:jc w:val="right"/>
                              </w:pPr>
                              <w:r>
                                <w:fldChar w:fldCharType="begin"/>
                              </w:r>
                              <w:r>
                                <w:instrText>PAGE   \* MERGEFORMAT</w:instrText>
                              </w:r>
                              <w:r>
                                <w:fldChar w:fldCharType="separate"/>
                              </w:r>
                              <w:r>
                                <w:rPr>
                                  <w:lang w:val="nl-NL"/>
                                </w:rPr>
                                <w:t>2</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2E055240" id="Rechthoek 3" o:spid="_x0000_s1026" style="position:absolute;left:0;text-align:left;margin-left:0;margin-top:0;width:57.3pt;height:25.95pt;z-index:25167462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nF2ggIAAAUFAAAOAAAAZHJzL2Uyb0RvYy54bWysVNtuGyEQfa/Uf0C8O3vx+rKrrKPEqatK&#10;aRs17QdgYL0oLFDAXqdV/70DaztO24eq6j6wDAyHMzNnuLzadxLtuHVCqxpnFylGXFHNhNrU+Mvn&#10;1WiOkfNEMSK14jV+4g5fLV6/uuxNxXPdasm4RQCiXNWbGrfemypJHG15R9yFNlzBZqNtRzyYdpMw&#10;S3pA72SSp+k06bVlxmrKnYPV22ETLyJ+03DqPzaN4x7JGgM3H0cbx3UYk8UlqTaWmFbQAw3yDyw6&#10;IhRceoK6JZ6grRW/QXWCWu104y+o7hLdNILyGANEk6W/RPPQEsNjLJAcZ05pcv8Pln7Y3VskWI3H&#10;GCnSQYk+cdr6VvNHNA7p6Y2rwOvB3NsQoDN3mj46pPSyJWrDr63VfcsJA1JZ8E9eHAiGg6No3b/X&#10;DNDJ1uuYqX1juwAIOUD7WJCnU0H43iMKi7N8NsugbBS2xnk5mU7iDaQ6HjbW+bdcdyhMamyh3hGc&#10;7O6cD2RIdXSJ5LUUbCWkjIbdrJfSoh0Bbazid0B3525SBWelw7EBcVgBjnBH2AtsY62/l1lepDd5&#10;OVpN57NRsSomo3KWzkdpVt6U07Qoi9vVj0AwK6pWMMbVnVD8qLus+Lu6HjpgUExUHuprXE7ySYz9&#10;BXt3HmQavz8F2QkPbShFV+P5yYlUoa5vFIOwSeWJkMM8eUk/ZhlycPzHrEQVhMIPAvL79R5QghrW&#10;mj2BHqyGekFp4e2ASavtN4x66MMau69bYjlG8p0CTZVZUYTGjUYxmeVg2POd9fkOURSgauwxGqZL&#10;PzT71lixaeGmLOZI6WvQYSOiRp5ZHdQLvRaDObwLoZnP7ej1/HotfgIAAP//AwBQSwMEFAAGAAgA&#10;AAAhAFrcyHTfAAAACQEAAA8AAABkcnMvZG93bnJldi54bWxMj0FLw0AQhe9C/8MyBS9iNxEtmmZT&#10;xFIpCIVWsddtdpqE7s6G7DRN/71bL3p5MDzem/fl88FZ0WMXGk8K0kkCAqn0pqFKwdfn8v4ZRGBN&#10;RltPqOCCAebF6CbXmfFn2mC/5UrEEgqZVlAzt5mUoazR6TDxLVL0Dr5zmuPZVdJ0+hzLnZUPSTKV&#10;TjcUP9S6xbcay+P25BQcd4bX/YqHj1W7vHOLb7u5vFulbsfDYhbldQaCceC/BFwZ4n4o4rC9P5EJ&#10;wiqINPyrVy99nILYK3hKX0AWufxPUPwAAAD//wMAUEsBAi0AFAAGAAgAAAAhALaDOJL+AAAA4QEA&#10;ABMAAAAAAAAAAAAAAAAAAAAAAFtDb250ZW50X1R5cGVzXS54bWxQSwECLQAUAAYACAAAACEAOP0h&#10;/9YAAACUAQAACwAAAAAAAAAAAAAAAAAvAQAAX3JlbHMvLnJlbHNQSwECLQAUAAYACAAAACEAIQ5x&#10;doICAAAFBQAADgAAAAAAAAAAAAAAAAAuAgAAZHJzL2Uyb0RvYy54bWxQSwECLQAUAAYACAAAACEA&#10;WtzIdN8AAAAJAQAADwAAAAAAAAAAAAAAAADcBAAAZHJzL2Rvd25yZXYueG1sUEsFBgAAAAAEAAQA&#10;8wAAAOgFAAAAAA==&#10;" o:allowincell="f" stroked="f">
                  <v:textbox>
                    <w:txbxContent>
                      <w:p w14:paraId="1D312BBB" w14:textId="77777777" w:rsidR="00EB6DC7" w:rsidRDefault="00EB6DC7">
                        <w:pPr>
                          <w:pBdr>
                            <w:bottom w:val="single" w:sz="4" w:space="1" w:color="auto"/>
                          </w:pBdr>
                          <w:jc w:val="right"/>
                        </w:pPr>
                        <w:r>
                          <w:fldChar w:fldCharType="begin"/>
                        </w:r>
                        <w:r>
                          <w:instrText>PAGE   \* MERGEFORMAT</w:instrText>
                        </w:r>
                        <w:r>
                          <w:fldChar w:fldCharType="separate"/>
                        </w:r>
                        <w:r>
                          <w:rPr>
                            <w:lang w:val="nl-NL"/>
                          </w:rPr>
                          <w:t>2</w:t>
                        </w:r>
                        <w:r>
                          <w:fldChar w:fldCharType="end"/>
                        </w:r>
                      </w:p>
                    </w:txbxContent>
                  </v:textbox>
                  <w10:wrap anchorx="margin" anchory="margin"/>
                </v:rect>
              </w:pict>
            </mc:Fallback>
          </mc:AlternateContent>
        </w:r>
      </w:sdtContent>
    </w:sdt>
    <w:r w:rsidR="00EB6DC7">
      <w:rPr>
        <w:noProof/>
      </w:rPr>
      <w:drawing>
        <wp:anchor distT="0" distB="0" distL="114300" distR="114300" simplePos="0" relativeHeight="251664384" behindDoc="1" locked="1" layoutInCell="1" allowOverlap="1" wp14:anchorId="08336F3C" wp14:editId="383EF98F">
          <wp:simplePos x="0" y="0"/>
          <wp:positionH relativeFrom="page">
            <wp:align>center</wp:align>
          </wp:positionH>
          <wp:positionV relativeFrom="page">
            <wp:align>top</wp:align>
          </wp:positionV>
          <wp:extent cx="7570800" cy="597600"/>
          <wp:effectExtent l="0" t="0" r="0" b="0"/>
          <wp:wrapNone/>
          <wp:docPr id="15"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pic:nvPicPr>
                <pic:blipFill>
                  <a:blip r:embed="rId1">
                    <a:extLst>
                      <a:ext uri="{28A0092B-C50C-407E-A947-70E740481C1C}">
                        <a14:useLocalDpi xmlns:a14="http://schemas.microsoft.com/office/drawing/2010/main" val="0"/>
                      </a:ext>
                    </a:extLst>
                  </a:blip>
                  <a:stretch>
                    <a:fillRect/>
                  </a:stretch>
                </pic:blipFill>
                <pic:spPr>
                  <a:xfrm>
                    <a:off x="0" y="0"/>
                    <a:ext cx="7570800" cy="59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EEBD" w14:textId="77777777" w:rsidR="00EB6DC7" w:rsidRDefault="00EB6DC7" w:rsidP="009D6B9F">
    <w:pPr>
      <w:pStyle w:val="Koptekst"/>
    </w:pPr>
    <w:r>
      <w:rPr>
        <w:noProof/>
      </w:rPr>
      <w:drawing>
        <wp:anchor distT="0" distB="0" distL="114300" distR="114300" simplePos="0" relativeHeight="251659264" behindDoc="1" locked="1" layoutInCell="1" allowOverlap="1" wp14:anchorId="734DD20E" wp14:editId="0B8066E3">
          <wp:simplePos x="0" y="0"/>
          <wp:positionH relativeFrom="page">
            <wp:align>center</wp:align>
          </wp:positionH>
          <wp:positionV relativeFrom="page">
            <wp:align>top</wp:align>
          </wp:positionV>
          <wp:extent cx="7570800" cy="3823200"/>
          <wp:effectExtent l="0" t="0" r="0" b="0"/>
          <wp:wrapNone/>
          <wp:docPr id="1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7570800" cy="382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1E20C" w14:textId="77777777" w:rsidR="00EB6DC7" w:rsidRDefault="00EB6DC7" w:rsidP="009D6B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A42"/>
    <w:multiLevelType w:val="hybridMultilevel"/>
    <w:tmpl w:val="A8EE2F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F532A6"/>
    <w:multiLevelType w:val="hybridMultilevel"/>
    <w:tmpl w:val="B3DEF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0845BB"/>
    <w:multiLevelType w:val="hybridMultilevel"/>
    <w:tmpl w:val="C9D818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5A5205"/>
    <w:multiLevelType w:val="hybridMultilevel"/>
    <w:tmpl w:val="C23E6B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3F6672B"/>
    <w:multiLevelType w:val="multilevel"/>
    <w:tmpl w:val="775E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5319B"/>
    <w:multiLevelType w:val="hybridMultilevel"/>
    <w:tmpl w:val="B1F23EA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5316E8"/>
    <w:multiLevelType w:val="hybridMultilevel"/>
    <w:tmpl w:val="FF5AC0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9410F8"/>
    <w:multiLevelType w:val="hybridMultilevel"/>
    <w:tmpl w:val="4014B0F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2540347A"/>
    <w:multiLevelType w:val="hybridMultilevel"/>
    <w:tmpl w:val="E1CCE55E"/>
    <w:lvl w:ilvl="0" w:tplc="E9062BCA">
      <w:start w:val="1"/>
      <w:numFmt w:val="decimal"/>
      <w:pStyle w:val="NumberedList"/>
      <w:lvlText w:val="%1."/>
      <w:lvlJc w:val="left"/>
      <w:pPr>
        <w:ind w:left="1003" w:hanging="360"/>
      </w:pPr>
    </w:lvl>
    <w:lvl w:ilvl="1" w:tplc="04130019" w:tentative="1">
      <w:start w:val="1"/>
      <w:numFmt w:val="lowerLetter"/>
      <w:lvlText w:val="%2."/>
      <w:lvlJc w:val="left"/>
      <w:pPr>
        <w:ind w:left="1723" w:hanging="360"/>
      </w:pPr>
    </w:lvl>
    <w:lvl w:ilvl="2" w:tplc="0413001B" w:tentative="1">
      <w:start w:val="1"/>
      <w:numFmt w:val="lowerRoman"/>
      <w:lvlText w:val="%3."/>
      <w:lvlJc w:val="right"/>
      <w:pPr>
        <w:ind w:left="2443" w:hanging="180"/>
      </w:pPr>
    </w:lvl>
    <w:lvl w:ilvl="3" w:tplc="0413000F" w:tentative="1">
      <w:start w:val="1"/>
      <w:numFmt w:val="decimal"/>
      <w:lvlText w:val="%4."/>
      <w:lvlJc w:val="left"/>
      <w:pPr>
        <w:ind w:left="3163" w:hanging="360"/>
      </w:pPr>
    </w:lvl>
    <w:lvl w:ilvl="4" w:tplc="04130019" w:tentative="1">
      <w:start w:val="1"/>
      <w:numFmt w:val="lowerLetter"/>
      <w:lvlText w:val="%5."/>
      <w:lvlJc w:val="left"/>
      <w:pPr>
        <w:ind w:left="3883" w:hanging="360"/>
      </w:pPr>
    </w:lvl>
    <w:lvl w:ilvl="5" w:tplc="0413001B" w:tentative="1">
      <w:start w:val="1"/>
      <w:numFmt w:val="lowerRoman"/>
      <w:lvlText w:val="%6."/>
      <w:lvlJc w:val="right"/>
      <w:pPr>
        <w:ind w:left="4603" w:hanging="180"/>
      </w:pPr>
    </w:lvl>
    <w:lvl w:ilvl="6" w:tplc="0413000F" w:tentative="1">
      <w:start w:val="1"/>
      <w:numFmt w:val="decimal"/>
      <w:lvlText w:val="%7."/>
      <w:lvlJc w:val="left"/>
      <w:pPr>
        <w:ind w:left="5323" w:hanging="360"/>
      </w:pPr>
    </w:lvl>
    <w:lvl w:ilvl="7" w:tplc="04130019" w:tentative="1">
      <w:start w:val="1"/>
      <w:numFmt w:val="lowerLetter"/>
      <w:lvlText w:val="%8."/>
      <w:lvlJc w:val="left"/>
      <w:pPr>
        <w:ind w:left="6043" w:hanging="360"/>
      </w:pPr>
    </w:lvl>
    <w:lvl w:ilvl="8" w:tplc="0413001B" w:tentative="1">
      <w:start w:val="1"/>
      <w:numFmt w:val="lowerRoman"/>
      <w:lvlText w:val="%9."/>
      <w:lvlJc w:val="right"/>
      <w:pPr>
        <w:ind w:left="6763" w:hanging="180"/>
      </w:pPr>
    </w:lvl>
  </w:abstractNum>
  <w:abstractNum w:abstractNumId="9" w15:restartNumberingAfterBreak="0">
    <w:nsid w:val="282015B9"/>
    <w:multiLevelType w:val="hybridMultilevel"/>
    <w:tmpl w:val="1BF4B860"/>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E7F6AAC"/>
    <w:multiLevelType w:val="hybridMultilevel"/>
    <w:tmpl w:val="24345ED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961317"/>
    <w:multiLevelType w:val="hybridMultilevel"/>
    <w:tmpl w:val="30966C74"/>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71E4301"/>
    <w:multiLevelType w:val="hybridMultilevel"/>
    <w:tmpl w:val="7B7A9C90"/>
    <w:lvl w:ilvl="0" w:tplc="DF684AF6">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582DF3"/>
    <w:multiLevelType w:val="hybridMultilevel"/>
    <w:tmpl w:val="05C47988"/>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D941045"/>
    <w:multiLevelType w:val="hybridMultilevel"/>
    <w:tmpl w:val="9DA2D708"/>
    <w:lvl w:ilvl="0" w:tplc="DF684AF6">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E42111"/>
    <w:multiLevelType w:val="hybridMultilevel"/>
    <w:tmpl w:val="78BC3B8E"/>
    <w:lvl w:ilvl="0" w:tplc="DF684AF6">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DE617A"/>
    <w:multiLevelType w:val="hybridMultilevel"/>
    <w:tmpl w:val="951AAC60"/>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99B78D0"/>
    <w:multiLevelType w:val="hybridMultilevel"/>
    <w:tmpl w:val="48EE675A"/>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F2B57B9"/>
    <w:multiLevelType w:val="hybridMultilevel"/>
    <w:tmpl w:val="54A4A4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364515"/>
    <w:multiLevelType w:val="hybridMultilevel"/>
    <w:tmpl w:val="F2CAE198"/>
    <w:lvl w:ilvl="0" w:tplc="DF684AF6">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98930CE"/>
    <w:multiLevelType w:val="hybridMultilevel"/>
    <w:tmpl w:val="FF783DDE"/>
    <w:lvl w:ilvl="0" w:tplc="DF684AF6">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A565F9D"/>
    <w:multiLevelType w:val="multilevel"/>
    <w:tmpl w:val="90466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797342"/>
    <w:multiLevelType w:val="hybridMultilevel"/>
    <w:tmpl w:val="1D4C5E80"/>
    <w:lvl w:ilvl="0" w:tplc="DF684AF6">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47C27BD"/>
    <w:multiLevelType w:val="hybridMultilevel"/>
    <w:tmpl w:val="76A07D72"/>
    <w:lvl w:ilvl="0" w:tplc="DF684AF6">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6452877"/>
    <w:multiLevelType w:val="hybridMultilevel"/>
    <w:tmpl w:val="0F06C894"/>
    <w:lvl w:ilvl="0" w:tplc="DF684AF6">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B573B22"/>
    <w:multiLevelType w:val="hybridMultilevel"/>
    <w:tmpl w:val="8E8E7CAC"/>
    <w:lvl w:ilvl="0" w:tplc="DF684AF6">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CAA112D"/>
    <w:multiLevelType w:val="hybridMultilevel"/>
    <w:tmpl w:val="57663F4C"/>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F7A759D"/>
    <w:multiLevelType w:val="multilevel"/>
    <w:tmpl w:val="E1EA49DC"/>
    <w:lvl w:ilvl="0">
      <w:start w:val="1"/>
      <w:numFmt w:val="decimal"/>
      <w:pStyle w:val="Kop1"/>
      <w:suff w:val="space"/>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8" w15:restartNumberingAfterBreak="0">
    <w:nsid w:val="703203C2"/>
    <w:multiLevelType w:val="hybridMultilevel"/>
    <w:tmpl w:val="D706836E"/>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18C56FB"/>
    <w:multiLevelType w:val="hybridMultilevel"/>
    <w:tmpl w:val="54BC0332"/>
    <w:lvl w:ilvl="0" w:tplc="DF684AF6">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2DC2B83"/>
    <w:multiLevelType w:val="hybridMultilevel"/>
    <w:tmpl w:val="DCA429DC"/>
    <w:lvl w:ilvl="0" w:tplc="782A63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75A0B87"/>
    <w:multiLevelType w:val="hybridMultilevel"/>
    <w:tmpl w:val="E7F05D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BC10EA"/>
    <w:multiLevelType w:val="hybridMultilevel"/>
    <w:tmpl w:val="06540546"/>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C103C56"/>
    <w:multiLevelType w:val="hybridMultilevel"/>
    <w:tmpl w:val="EF96E6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CBF7344"/>
    <w:multiLevelType w:val="hybridMultilevel"/>
    <w:tmpl w:val="7DCEB5EC"/>
    <w:lvl w:ilvl="0" w:tplc="DF684AF6">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CDA00B9"/>
    <w:multiLevelType w:val="hybridMultilevel"/>
    <w:tmpl w:val="7696CC86"/>
    <w:lvl w:ilvl="0" w:tplc="EA24E584">
      <w:start w:val="1"/>
      <w:numFmt w:val="bullet"/>
      <w:pStyle w:val="Bullets"/>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F873967"/>
    <w:multiLevelType w:val="hybridMultilevel"/>
    <w:tmpl w:val="E8801A1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53957696">
    <w:abstractNumId w:val="27"/>
  </w:num>
  <w:num w:numId="2" w16cid:durableId="1252352264">
    <w:abstractNumId w:val="27"/>
    <w:lvlOverride w:ilvl="0">
      <w:lvl w:ilvl="0">
        <w:start w:val="1"/>
        <w:numFmt w:val="decimal"/>
        <w:pStyle w:val="Kop1"/>
        <w:suff w:val="space"/>
        <w:lvlText w:val="%1."/>
        <w:lvlJc w:val="left"/>
        <w:pPr>
          <w:ind w:left="432" w:hanging="432"/>
        </w:pPr>
        <w:rPr>
          <w:rFonts w:hint="default"/>
        </w:rPr>
      </w:lvl>
    </w:lvlOverride>
    <w:lvlOverride w:ilvl="1">
      <w:lvl w:ilvl="1">
        <w:start w:val="1"/>
        <w:numFmt w:val="decimal"/>
        <w:pStyle w:val="Kop2"/>
        <w:suff w:val="space"/>
        <w:lvlText w:val="%1.%2"/>
        <w:lvlJc w:val="left"/>
        <w:pPr>
          <w:ind w:left="576" w:hanging="576"/>
        </w:pPr>
        <w:rPr>
          <w:rFonts w:hint="default"/>
        </w:rPr>
      </w:lvl>
    </w:lvlOverride>
    <w:lvlOverride w:ilvl="2">
      <w:lvl w:ilvl="2">
        <w:start w:val="1"/>
        <w:numFmt w:val="decimal"/>
        <w:pStyle w:val="Kop3"/>
        <w:suff w:val="space"/>
        <w:lvlText w:val="%1.%2.%3"/>
        <w:lvlJc w:val="left"/>
        <w:pPr>
          <w:ind w:left="720" w:hanging="720"/>
        </w:pPr>
        <w:rPr>
          <w:rFonts w:hint="default"/>
        </w:rPr>
      </w:lvl>
    </w:lvlOverride>
    <w:lvlOverride w:ilvl="3">
      <w:lvl w:ilvl="3">
        <w:start w:val="1"/>
        <w:numFmt w:val="decimal"/>
        <w:pStyle w:val="Kop4"/>
        <w:lvlText w:val="%1.%2.%3.%4"/>
        <w:lvlJc w:val="left"/>
        <w:pPr>
          <w:ind w:left="864" w:hanging="864"/>
        </w:pPr>
        <w:rPr>
          <w:rFonts w:hint="default"/>
        </w:rPr>
      </w:lvl>
    </w:lvlOverride>
    <w:lvlOverride w:ilvl="4">
      <w:lvl w:ilvl="4">
        <w:start w:val="1"/>
        <w:numFmt w:val="decimal"/>
        <w:pStyle w:val="Kop5"/>
        <w:lvlText w:val="%1.%2.%3.%4.%5"/>
        <w:lvlJc w:val="left"/>
        <w:pPr>
          <w:ind w:left="1008" w:hanging="1008"/>
        </w:pPr>
        <w:rPr>
          <w:rFonts w:hint="default"/>
        </w:rPr>
      </w:lvl>
    </w:lvlOverride>
    <w:lvlOverride w:ilvl="5">
      <w:lvl w:ilvl="5">
        <w:start w:val="1"/>
        <w:numFmt w:val="decimal"/>
        <w:pStyle w:val="Kop6"/>
        <w:lvlText w:val="%1.%2.%3.%4.%5.%6"/>
        <w:lvlJc w:val="left"/>
        <w:pPr>
          <w:ind w:left="1152" w:hanging="1152"/>
        </w:pPr>
        <w:rPr>
          <w:rFonts w:hint="default"/>
        </w:rPr>
      </w:lvl>
    </w:lvlOverride>
    <w:lvlOverride w:ilvl="6">
      <w:lvl w:ilvl="6">
        <w:start w:val="1"/>
        <w:numFmt w:val="decimal"/>
        <w:pStyle w:val="Kop7"/>
        <w:lvlText w:val="%1.%2.%3.%4.%5.%6.%7"/>
        <w:lvlJc w:val="left"/>
        <w:pPr>
          <w:ind w:left="1296" w:hanging="1296"/>
        </w:pPr>
        <w:rPr>
          <w:rFonts w:hint="default"/>
        </w:rPr>
      </w:lvl>
    </w:lvlOverride>
    <w:lvlOverride w:ilvl="7">
      <w:lvl w:ilvl="7">
        <w:start w:val="1"/>
        <w:numFmt w:val="decimal"/>
        <w:pStyle w:val="Kop8"/>
        <w:lvlText w:val="%1.%2.%3.%4.%5.%6.%7.%8"/>
        <w:lvlJc w:val="left"/>
        <w:pPr>
          <w:ind w:left="1440" w:hanging="1440"/>
        </w:pPr>
        <w:rPr>
          <w:rFonts w:hint="default"/>
        </w:rPr>
      </w:lvl>
    </w:lvlOverride>
    <w:lvlOverride w:ilvl="8">
      <w:lvl w:ilvl="8">
        <w:start w:val="1"/>
        <w:numFmt w:val="decimal"/>
        <w:pStyle w:val="Kop9"/>
        <w:lvlText w:val="%1.%2.%3.%4.%5.%6.%7.%8.%9"/>
        <w:lvlJc w:val="left"/>
        <w:pPr>
          <w:ind w:left="1584" w:hanging="1584"/>
        </w:pPr>
        <w:rPr>
          <w:rFonts w:hint="default"/>
        </w:rPr>
      </w:lvl>
    </w:lvlOverride>
  </w:num>
  <w:num w:numId="3" w16cid:durableId="726417119">
    <w:abstractNumId w:val="35"/>
  </w:num>
  <w:num w:numId="4" w16cid:durableId="995500328">
    <w:abstractNumId w:val="8"/>
  </w:num>
  <w:num w:numId="5" w16cid:durableId="534195909">
    <w:abstractNumId w:val="3"/>
  </w:num>
  <w:num w:numId="6" w16cid:durableId="114065304">
    <w:abstractNumId w:val="0"/>
  </w:num>
  <w:num w:numId="7" w16cid:durableId="982586979">
    <w:abstractNumId w:val="18"/>
  </w:num>
  <w:num w:numId="8" w16cid:durableId="872308793">
    <w:abstractNumId w:val="9"/>
  </w:num>
  <w:num w:numId="9" w16cid:durableId="154226401">
    <w:abstractNumId w:val="26"/>
  </w:num>
  <w:num w:numId="10" w16cid:durableId="513154078">
    <w:abstractNumId w:val="16"/>
  </w:num>
  <w:num w:numId="11" w16cid:durableId="355160594">
    <w:abstractNumId w:val="13"/>
  </w:num>
  <w:num w:numId="12" w16cid:durableId="1213812848">
    <w:abstractNumId w:val="32"/>
  </w:num>
  <w:num w:numId="13" w16cid:durableId="884412349">
    <w:abstractNumId w:val="31"/>
  </w:num>
  <w:num w:numId="14" w16cid:durableId="774515685">
    <w:abstractNumId w:val="28"/>
  </w:num>
  <w:num w:numId="15" w16cid:durableId="1781685455">
    <w:abstractNumId w:val="17"/>
  </w:num>
  <w:num w:numId="16" w16cid:durableId="1880900532">
    <w:abstractNumId w:val="11"/>
  </w:num>
  <w:num w:numId="17" w16cid:durableId="1336692565">
    <w:abstractNumId w:val="6"/>
  </w:num>
  <w:num w:numId="18" w16cid:durableId="1740790918">
    <w:abstractNumId w:val="7"/>
  </w:num>
  <w:num w:numId="19" w16cid:durableId="879711312">
    <w:abstractNumId w:val="21"/>
  </w:num>
  <w:num w:numId="20" w16cid:durableId="1558855032">
    <w:abstractNumId w:val="20"/>
  </w:num>
  <w:num w:numId="21" w16cid:durableId="2062559483">
    <w:abstractNumId w:val="34"/>
  </w:num>
  <w:num w:numId="22" w16cid:durableId="1693342354">
    <w:abstractNumId w:val="19"/>
  </w:num>
  <w:num w:numId="23" w16cid:durableId="2084834902">
    <w:abstractNumId w:val="23"/>
  </w:num>
  <w:num w:numId="24" w16cid:durableId="1993177091">
    <w:abstractNumId w:val="25"/>
  </w:num>
  <w:num w:numId="25" w16cid:durableId="134761291">
    <w:abstractNumId w:val="22"/>
  </w:num>
  <w:num w:numId="26" w16cid:durableId="1242567106">
    <w:abstractNumId w:val="29"/>
  </w:num>
  <w:num w:numId="27" w16cid:durableId="1862888505">
    <w:abstractNumId w:val="15"/>
  </w:num>
  <w:num w:numId="28" w16cid:durableId="1251352970">
    <w:abstractNumId w:val="24"/>
  </w:num>
  <w:num w:numId="29" w16cid:durableId="1508474451">
    <w:abstractNumId w:val="14"/>
  </w:num>
  <w:num w:numId="30" w16cid:durableId="1201937490">
    <w:abstractNumId w:val="12"/>
  </w:num>
  <w:num w:numId="31" w16cid:durableId="328287104">
    <w:abstractNumId w:val="30"/>
  </w:num>
  <w:num w:numId="32" w16cid:durableId="889728438">
    <w:abstractNumId w:val="33"/>
  </w:num>
  <w:num w:numId="33" w16cid:durableId="1769346705">
    <w:abstractNumId w:val="2"/>
  </w:num>
  <w:num w:numId="34" w16cid:durableId="1181773553">
    <w:abstractNumId w:val="1"/>
  </w:num>
  <w:num w:numId="35" w16cid:durableId="2051495440">
    <w:abstractNumId w:val="4"/>
  </w:num>
  <w:num w:numId="36" w16cid:durableId="1096904100">
    <w:abstractNumId w:val="5"/>
  </w:num>
  <w:num w:numId="37" w16cid:durableId="273095191">
    <w:abstractNumId w:val="10"/>
  </w:num>
  <w:num w:numId="38" w16cid:durableId="873615856">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proofState w:spelling="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43"/>
    <w:rsid w:val="00031AA5"/>
    <w:rsid w:val="00040886"/>
    <w:rsid w:val="00044B1B"/>
    <w:rsid w:val="00044E42"/>
    <w:rsid w:val="00056D3F"/>
    <w:rsid w:val="000B6A47"/>
    <w:rsid w:val="000B726D"/>
    <w:rsid w:val="000C3EB9"/>
    <w:rsid w:val="000C6D37"/>
    <w:rsid w:val="000D6FDD"/>
    <w:rsid w:val="000E0A09"/>
    <w:rsid w:val="001214C4"/>
    <w:rsid w:val="00140226"/>
    <w:rsid w:val="0014333C"/>
    <w:rsid w:val="001545AF"/>
    <w:rsid w:val="0016122D"/>
    <w:rsid w:val="001873F7"/>
    <w:rsid w:val="00196A90"/>
    <w:rsid w:val="001A3E22"/>
    <w:rsid w:val="001D6F76"/>
    <w:rsid w:val="001D7D9B"/>
    <w:rsid w:val="001F589D"/>
    <w:rsid w:val="00200AE3"/>
    <w:rsid w:val="00201C1B"/>
    <w:rsid w:val="0021327A"/>
    <w:rsid w:val="002841FE"/>
    <w:rsid w:val="0029754F"/>
    <w:rsid w:val="002D0ADB"/>
    <w:rsid w:val="002D4A62"/>
    <w:rsid w:val="002E6109"/>
    <w:rsid w:val="003079EA"/>
    <w:rsid w:val="003137C9"/>
    <w:rsid w:val="00326B1E"/>
    <w:rsid w:val="00366D09"/>
    <w:rsid w:val="00383721"/>
    <w:rsid w:val="00385AC1"/>
    <w:rsid w:val="00386829"/>
    <w:rsid w:val="00396B75"/>
    <w:rsid w:val="003A44E9"/>
    <w:rsid w:val="003C2BCC"/>
    <w:rsid w:val="003C7F26"/>
    <w:rsid w:val="003D1253"/>
    <w:rsid w:val="004222E2"/>
    <w:rsid w:val="00424A03"/>
    <w:rsid w:val="00430F5A"/>
    <w:rsid w:val="0043796C"/>
    <w:rsid w:val="0044284A"/>
    <w:rsid w:val="004538B1"/>
    <w:rsid w:val="0046275A"/>
    <w:rsid w:val="00465864"/>
    <w:rsid w:val="0046607E"/>
    <w:rsid w:val="004730DF"/>
    <w:rsid w:val="00481A60"/>
    <w:rsid w:val="00493585"/>
    <w:rsid w:val="004A123C"/>
    <w:rsid w:val="004B1570"/>
    <w:rsid w:val="004C4E31"/>
    <w:rsid w:val="004D4C14"/>
    <w:rsid w:val="004E054F"/>
    <w:rsid w:val="004E45E9"/>
    <w:rsid w:val="00526D3D"/>
    <w:rsid w:val="005307D3"/>
    <w:rsid w:val="00533BF9"/>
    <w:rsid w:val="00537AFB"/>
    <w:rsid w:val="00546AA9"/>
    <w:rsid w:val="00550A5E"/>
    <w:rsid w:val="00561B64"/>
    <w:rsid w:val="00567A95"/>
    <w:rsid w:val="00582567"/>
    <w:rsid w:val="005853E9"/>
    <w:rsid w:val="005866EE"/>
    <w:rsid w:val="005A3073"/>
    <w:rsid w:val="005A33B1"/>
    <w:rsid w:val="005B63AA"/>
    <w:rsid w:val="005C26EB"/>
    <w:rsid w:val="005F60C2"/>
    <w:rsid w:val="006060C1"/>
    <w:rsid w:val="00607815"/>
    <w:rsid w:val="006312D0"/>
    <w:rsid w:val="006548BB"/>
    <w:rsid w:val="00654F88"/>
    <w:rsid w:val="006604A2"/>
    <w:rsid w:val="00665A52"/>
    <w:rsid w:val="006665D4"/>
    <w:rsid w:val="006757FB"/>
    <w:rsid w:val="006800EC"/>
    <w:rsid w:val="00685F91"/>
    <w:rsid w:val="00692DEC"/>
    <w:rsid w:val="00694D03"/>
    <w:rsid w:val="006A7D09"/>
    <w:rsid w:val="006B3F50"/>
    <w:rsid w:val="006D7F0F"/>
    <w:rsid w:val="006E5682"/>
    <w:rsid w:val="007250A4"/>
    <w:rsid w:val="00735FBF"/>
    <w:rsid w:val="0078238A"/>
    <w:rsid w:val="007D49BD"/>
    <w:rsid w:val="007E2B72"/>
    <w:rsid w:val="007E57A4"/>
    <w:rsid w:val="007F5CEC"/>
    <w:rsid w:val="0082533C"/>
    <w:rsid w:val="00827462"/>
    <w:rsid w:val="00836FAD"/>
    <w:rsid w:val="00870A23"/>
    <w:rsid w:val="00894305"/>
    <w:rsid w:val="008A18D3"/>
    <w:rsid w:val="008C1436"/>
    <w:rsid w:val="008C6252"/>
    <w:rsid w:val="008D535E"/>
    <w:rsid w:val="008D7501"/>
    <w:rsid w:val="008E396C"/>
    <w:rsid w:val="008E525B"/>
    <w:rsid w:val="00922DE5"/>
    <w:rsid w:val="009267D6"/>
    <w:rsid w:val="009416B7"/>
    <w:rsid w:val="009500AA"/>
    <w:rsid w:val="00960315"/>
    <w:rsid w:val="0096724C"/>
    <w:rsid w:val="00982657"/>
    <w:rsid w:val="00997B66"/>
    <w:rsid w:val="009B457A"/>
    <w:rsid w:val="009C091D"/>
    <w:rsid w:val="009C2930"/>
    <w:rsid w:val="009C4239"/>
    <w:rsid w:val="009D6A13"/>
    <w:rsid w:val="009D6B9F"/>
    <w:rsid w:val="009E5711"/>
    <w:rsid w:val="009F3D65"/>
    <w:rsid w:val="009F4404"/>
    <w:rsid w:val="00A20C5E"/>
    <w:rsid w:val="00A21E35"/>
    <w:rsid w:val="00A23085"/>
    <w:rsid w:val="00AC4D1C"/>
    <w:rsid w:val="00AD2FCD"/>
    <w:rsid w:val="00AE4926"/>
    <w:rsid w:val="00AE7E5F"/>
    <w:rsid w:val="00B16963"/>
    <w:rsid w:val="00B27028"/>
    <w:rsid w:val="00B34AE0"/>
    <w:rsid w:val="00B769AC"/>
    <w:rsid w:val="00BA0F21"/>
    <w:rsid w:val="00BB7F10"/>
    <w:rsid w:val="00BC4510"/>
    <w:rsid w:val="00BC6B4B"/>
    <w:rsid w:val="00BD2C93"/>
    <w:rsid w:val="00BF60B1"/>
    <w:rsid w:val="00C0132F"/>
    <w:rsid w:val="00C054EA"/>
    <w:rsid w:val="00C1328C"/>
    <w:rsid w:val="00C41511"/>
    <w:rsid w:val="00C60B50"/>
    <w:rsid w:val="00C63543"/>
    <w:rsid w:val="00C7520F"/>
    <w:rsid w:val="00C7768D"/>
    <w:rsid w:val="00CB25C9"/>
    <w:rsid w:val="00CB7933"/>
    <w:rsid w:val="00CC7037"/>
    <w:rsid w:val="00CD4615"/>
    <w:rsid w:val="00D0277B"/>
    <w:rsid w:val="00D13936"/>
    <w:rsid w:val="00D20763"/>
    <w:rsid w:val="00D216B9"/>
    <w:rsid w:val="00D26188"/>
    <w:rsid w:val="00D46F54"/>
    <w:rsid w:val="00D46FAD"/>
    <w:rsid w:val="00D52073"/>
    <w:rsid w:val="00D54668"/>
    <w:rsid w:val="00D77FAC"/>
    <w:rsid w:val="00D973F7"/>
    <w:rsid w:val="00DB1785"/>
    <w:rsid w:val="00DF3AD0"/>
    <w:rsid w:val="00E01C8B"/>
    <w:rsid w:val="00E03DBC"/>
    <w:rsid w:val="00E17C74"/>
    <w:rsid w:val="00E2702C"/>
    <w:rsid w:val="00E56E3F"/>
    <w:rsid w:val="00E57CE3"/>
    <w:rsid w:val="00EB431E"/>
    <w:rsid w:val="00EB6DC7"/>
    <w:rsid w:val="00ED274D"/>
    <w:rsid w:val="00EE0977"/>
    <w:rsid w:val="00F07CEA"/>
    <w:rsid w:val="00F15351"/>
    <w:rsid w:val="00F47E2A"/>
    <w:rsid w:val="00F60858"/>
    <w:rsid w:val="00F959E1"/>
    <w:rsid w:val="00FB2C68"/>
    <w:rsid w:val="00FB4E56"/>
    <w:rsid w:val="00FC19D4"/>
    <w:rsid w:val="00FC2F37"/>
    <w:rsid w:val="00FF02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6E908"/>
  <w15:chartTrackingRefBased/>
  <w15:docId w15:val="{36169E23-AE70-441F-8F2E-6C2C8426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457A"/>
    <w:rPr>
      <w:rFonts w:ascii="Times New Roman" w:eastAsia="Times New Roman" w:hAnsi="Times New Roman" w:cs="Times New Roman"/>
      <w:lang w:val="fr-SN" w:eastAsia="fr-FR"/>
    </w:rPr>
  </w:style>
  <w:style w:type="paragraph" w:styleId="Kop1">
    <w:name w:val="heading 1"/>
    <w:basedOn w:val="Standaard"/>
    <w:next w:val="Standaard"/>
    <w:link w:val="Kop1Char"/>
    <w:uiPriority w:val="9"/>
    <w:qFormat/>
    <w:rsid w:val="004B1570"/>
    <w:pPr>
      <w:keepNext/>
      <w:keepLines/>
      <w:pageBreakBefore/>
      <w:numPr>
        <w:numId w:val="1"/>
      </w:numPr>
      <w:spacing w:after="800" w:line="600" w:lineRule="atLeast"/>
      <w:jc w:val="center"/>
      <w:outlineLvl w:val="0"/>
    </w:pPr>
    <w:rPr>
      <w:rFonts w:ascii="Montserrat" w:eastAsiaTheme="majorEastAsia" w:hAnsi="Montserrat" w:cstheme="majorBidi"/>
      <w:color w:val="3FA535"/>
      <w:sz w:val="50"/>
      <w:szCs w:val="32"/>
    </w:rPr>
  </w:style>
  <w:style w:type="paragraph" w:styleId="Kop2">
    <w:name w:val="heading 2"/>
    <w:basedOn w:val="Standaard"/>
    <w:next w:val="Standaard"/>
    <w:link w:val="Kop2Char"/>
    <w:uiPriority w:val="9"/>
    <w:unhideWhenUsed/>
    <w:qFormat/>
    <w:rsid w:val="009D6B9F"/>
    <w:pPr>
      <w:keepNext/>
      <w:keepLines/>
      <w:numPr>
        <w:ilvl w:val="1"/>
        <w:numId w:val="2"/>
      </w:numPr>
      <w:spacing w:before="440" w:after="220" w:line="264" w:lineRule="atLeast"/>
      <w:outlineLvl w:val="1"/>
    </w:pPr>
    <w:rPr>
      <w:rFonts w:asciiTheme="majorHAnsi" w:eastAsiaTheme="majorEastAsia" w:hAnsiTheme="majorHAnsi" w:cstheme="majorBidi"/>
      <w:color w:val="3FA535"/>
      <w:sz w:val="22"/>
      <w:szCs w:val="22"/>
    </w:rPr>
  </w:style>
  <w:style w:type="paragraph" w:styleId="Kop3">
    <w:name w:val="heading 3"/>
    <w:basedOn w:val="Standaard"/>
    <w:next w:val="Standaard"/>
    <w:link w:val="Kop3Char"/>
    <w:uiPriority w:val="9"/>
    <w:unhideWhenUsed/>
    <w:qFormat/>
    <w:rsid w:val="00C0132F"/>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semiHidden/>
    <w:unhideWhenUsed/>
    <w:qFormat/>
    <w:rsid w:val="00C0132F"/>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C0132F"/>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C0132F"/>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C0132F"/>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0132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0132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1570"/>
    <w:rPr>
      <w:rFonts w:ascii="Montserrat" w:eastAsiaTheme="majorEastAsia" w:hAnsi="Montserrat" w:cstheme="majorBidi"/>
      <w:color w:val="3FA535"/>
      <w:sz w:val="50"/>
      <w:szCs w:val="32"/>
      <w:lang w:val="en-GB"/>
    </w:rPr>
  </w:style>
  <w:style w:type="paragraph" w:styleId="Kopvaninhoudsopgave">
    <w:name w:val="TOC Heading"/>
    <w:next w:val="Standaard"/>
    <w:uiPriority w:val="39"/>
    <w:unhideWhenUsed/>
    <w:qFormat/>
    <w:rsid w:val="009D6B9F"/>
    <w:pPr>
      <w:spacing w:after="360" w:line="264" w:lineRule="exact"/>
    </w:pPr>
    <w:rPr>
      <w:rFonts w:ascii="Montserrat" w:eastAsia="Times New Roman" w:hAnsi="Montserrat" w:cs="Times New Roman"/>
      <w:color w:val="3FA535"/>
      <w:sz w:val="22"/>
      <w:szCs w:val="32"/>
      <w:lang w:eastAsia="nl-NL"/>
    </w:rPr>
  </w:style>
  <w:style w:type="paragraph" w:styleId="Koptekst">
    <w:name w:val="header"/>
    <w:basedOn w:val="Standaard"/>
    <w:link w:val="KoptekstChar"/>
    <w:uiPriority w:val="99"/>
    <w:unhideWhenUsed/>
    <w:rsid w:val="001F589D"/>
    <w:pPr>
      <w:tabs>
        <w:tab w:val="center" w:pos="4536"/>
        <w:tab w:val="right" w:pos="9072"/>
      </w:tabs>
      <w:jc w:val="right"/>
    </w:pPr>
    <w:rPr>
      <w:i/>
    </w:rPr>
  </w:style>
  <w:style w:type="character" w:customStyle="1" w:styleId="KoptekstChar">
    <w:name w:val="Koptekst Char"/>
    <w:basedOn w:val="Standaardalinea-lettertype"/>
    <w:link w:val="Koptekst"/>
    <w:uiPriority w:val="99"/>
    <w:rsid w:val="001F589D"/>
    <w:rPr>
      <w:rFonts w:ascii="Arial" w:hAnsi="Arial" w:cs="Arial"/>
      <w:i/>
      <w:sz w:val="20"/>
      <w:szCs w:val="20"/>
      <w:lang w:val="en-GB"/>
    </w:rPr>
  </w:style>
  <w:style w:type="paragraph" w:styleId="Voettekst">
    <w:name w:val="footer"/>
    <w:basedOn w:val="Standaard"/>
    <w:link w:val="VoettekstChar"/>
    <w:uiPriority w:val="99"/>
    <w:unhideWhenUsed/>
    <w:rsid w:val="008A18D3"/>
    <w:pPr>
      <w:tabs>
        <w:tab w:val="center" w:pos="4536"/>
        <w:tab w:val="right" w:pos="9072"/>
      </w:tabs>
    </w:pPr>
  </w:style>
  <w:style w:type="character" w:customStyle="1" w:styleId="VoettekstChar">
    <w:name w:val="Voettekst Char"/>
    <w:basedOn w:val="Standaardalinea-lettertype"/>
    <w:link w:val="Voettekst"/>
    <w:uiPriority w:val="99"/>
    <w:rsid w:val="008A18D3"/>
  </w:style>
  <w:style w:type="paragraph" w:styleId="Lijstalinea">
    <w:name w:val="List Paragraph"/>
    <w:aliases w:val="References,Style1"/>
    <w:basedOn w:val="Standaard"/>
    <w:link w:val="LijstalineaChar"/>
    <w:uiPriority w:val="34"/>
    <w:qFormat/>
    <w:rsid w:val="00C0132F"/>
    <w:pPr>
      <w:ind w:left="720"/>
      <w:contextualSpacing/>
    </w:pPr>
  </w:style>
  <w:style w:type="paragraph" w:customStyle="1" w:styleId="Kop1zondernummer">
    <w:name w:val="Kop 1 zonder nummer"/>
    <w:qFormat/>
    <w:rsid w:val="004B1570"/>
    <w:pPr>
      <w:spacing w:after="800" w:line="600" w:lineRule="atLeast"/>
      <w:jc w:val="center"/>
    </w:pPr>
    <w:rPr>
      <w:rFonts w:ascii="Montserrat" w:eastAsiaTheme="majorEastAsia" w:hAnsi="Montserrat" w:cstheme="majorBidi"/>
      <w:color w:val="3FA535"/>
      <w:sz w:val="50"/>
      <w:szCs w:val="50"/>
    </w:rPr>
  </w:style>
  <w:style w:type="paragraph" w:styleId="Inhopg1">
    <w:name w:val="toc 1"/>
    <w:basedOn w:val="Standaard"/>
    <w:next w:val="Standaard"/>
    <w:uiPriority w:val="39"/>
    <w:unhideWhenUsed/>
    <w:rsid w:val="003137C9"/>
    <w:pPr>
      <w:spacing w:before="120"/>
    </w:pPr>
    <w:rPr>
      <w:rFonts w:asciiTheme="minorHAnsi" w:hAnsiTheme="minorHAnsi" w:cstheme="minorHAnsi"/>
      <w:b/>
      <w:bCs/>
      <w:i/>
      <w:iCs/>
    </w:rPr>
  </w:style>
  <w:style w:type="character" w:customStyle="1" w:styleId="Kop2Char">
    <w:name w:val="Kop 2 Char"/>
    <w:basedOn w:val="Standaardalinea-lettertype"/>
    <w:link w:val="Kop2"/>
    <w:uiPriority w:val="9"/>
    <w:rsid w:val="009D6B9F"/>
    <w:rPr>
      <w:rFonts w:asciiTheme="majorHAnsi" w:eastAsiaTheme="majorEastAsia" w:hAnsiTheme="majorHAnsi" w:cstheme="majorBidi"/>
      <w:color w:val="3FA535"/>
      <w:sz w:val="22"/>
      <w:szCs w:val="22"/>
      <w:lang w:val="en-GB"/>
    </w:rPr>
  </w:style>
  <w:style w:type="character" w:customStyle="1" w:styleId="Kop3Char">
    <w:name w:val="Kop 3 Char"/>
    <w:basedOn w:val="Standaardalinea-lettertype"/>
    <w:link w:val="Kop3"/>
    <w:uiPriority w:val="9"/>
    <w:rsid w:val="00C0132F"/>
    <w:rPr>
      <w:rFonts w:asciiTheme="majorHAnsi" w:eastAsiaTheme="majorEastAsia" w:hAnsiTheme="majorHAnsi" w:cstheme="majorBidi"/>
      <w:color w:val="1F3763" w:themeColor="accent1" w:themeShade="7F"/>
      <w:lang w:val="en-GB"/>
    </w:rPr>
  </w:style>
  <w:style w:type="character" w:customStyle="1" w:styleId="Kop4Char">
    <w:name w:val="Kop 4 Char"/>
    <w:basedOn w:val="Standaardalinea-lettertype"/>
    <w:link w:val="Kop4"/>
    <w:uiPriority w:val="9"/>
    <w:semiHidden/>
    <w:rsid w:val="00C0132F"/>
    <w:rPr>
      <w:rFonts w:asciiTheme="majorHAnsi" w:eastAsiaTheme="majorEastAsia" w:hAnsiTheme="majorHAnsi" w:cstheme="majorBidi"/>
      <w:i/>
      <w:iCs/>
      <w:color w:val="2F5496" w:themeColor="accent1" w:themeShade="BF"/>
      <w:sz w:val="20"/>
      <w:szCs w:val="20"/>
      <w:lang w:val="en-GB"/>
    </w:rPr>
  </w:style>
  <w:style w:type="character" w:customStyle="1" w:styleId="Kop5Char">
    <w:name w:val="Kop 5 Char"/>
    <w:basedOn w:val="Standaardalinea-lettertype"/>
    <w:link w:val="Kop5"/>
    <w:uiPriority w:val="9"/>
    <w:semiHidden/>
    <w:rsid w:val="00C0132F"/>
    <w:rPr>
      <w:rFonts w:asciiTheme="majorHAnsi" w:eastAsiaTheme="majorEastAsia" w:hAnsiTheme="majorHAnsi" w:cstheme="majorBidi"/>
      <w:color w:val="2F5496" w:themeColor="accent1" w:themeShade="BF"/>
      <w:sz w:val="20"/>
      <w:szCs w:val="20"/>
      <w:lang w:val="en-GB"/>
    </w:rPr>
  </w:style>
  <w:style w:type="character" w:customStyle="1" w:styleId="Kop6Char">
    <w:name w:val="Kop 6 Char"/>
    <w:basedOn w:val="Standaardalinea-lettertype"/>
    <w:link w:val="Kop6"/>
    <w:uiPriority w:val="9"/>
    <w:semiHidden/>
    <w:rsid w:val="00C0132F"/>
    <w:rPr>
      <w:rFonts w:asciiTheme="majorHAnsi" w:eastAsiaTheme="majorEastAsia" w:hAnsiTheme="majorHAnsi" w:cstheme="majorBidi"/>
      <w:color w:val="1F3763" w:themeColor="accent1" w:themeShade="7F"/>
      <w:sz w:val="20"/>
      <w:szCs w:val="20"/>
      <w:lang w:val="en-GB"/>
    </w:rPr>
  </w:style>
  <w:style w:type="character" w:customStyle="1" w:styleId="Kop7Char">
    <w:name w:val="Kop 7 Char"/>
    <w:basedOn w:val="Standaardalinea-lettertype"/>
    <w:link w:val="Kop7"/>
    <w:uiPriority w:val="9"/>
    <w:semiHidden/>
    <w:rsid w:val="00C0132F"/>
    <w:rPr>
      <w:rFonts w:asciiTheme="majorHAnsi" w:eastAsiaTheme="majorEastAsia" w:hAnsiTheme="majorHAnsi" w:cstheme="majorBidi"/>
      <w:i/>
      <w:iCs/>
      <w:color w:val="1F3763" w:themeColor="accent1" w:themeShade="7F"/>
      <w:sz w:val="20"/>
      <w:szCs w:val="20"/>
      <w:lang w:val="en-GB"/>
    </w:rPr>
  </w:style>
  <w:style w:type="character" w:customStyle="1" w:styleId="Kop8Char">
    <w:name w:val="Kop 8 Char"/>
    <w:basedOn w:val="Standaardalinea-lettertype"/>
    <w:link w:val="Kop8"/>
    <w:uiPriority w:val="9"/>
    <w:semiHidden/>
    <w:rsid w:val="00C0132F"/>
    <w:rPr>
      <w:rFonts w:asciiTheme="majorHAnsi" w:eastAsiaTheme="majorEastAsia" w:hAnsiTheme="majorHAnsi" w:cstheme="majorBidi"/>
      <w:color w:val="272727" w:themeColor="text1" w:themeTint="D8"/>
      <w:sz w:val="21"/>
      <w:szCs w:val="21"/>
      <w:lang w:val="en-GB"/>
    </w:rPr>
  </w:style>
  <w:style w:type="character" w:customStyle="1" w:styleId="Kop9Char">
    <w:name w:val="Kop 9 Char"/>
    <w:basedOn w:val="Standaardalinea-lettertype"/>
    <w:link w:val="Kop9"/>
    <w:uiPriority w:val="9"/>
    <w:semiHidden/>
    <w:rsid w:val="00C0132F"/>
    <w:rPr>
      <w:rFonts w:asciiTheme="majorHAnsi" w:eastAsiaTheme="majorEastAsia" w:hAnsiTheme="majorHAnsi" w:cstheme="majorBidi"/>
      <w:i/>
      <w:iCs/>
      <w:color w:val="272727" w:themeColor="text1" w:themeTint="D8"/>
      <w:sz w:val="21"/>
      <w:szCs w:val="21"/>
      <w:lang w:val="en-GB"/>
    </w:rPr>
  </w:style>
  <w:style w:type="character" w:styleId="Hyperlink">
    <w:name w:val="Hyperlink"/>
    <w:basedOn w:val="Standaardalinea-lettertype"/>
    <w:uiPriority w:val="99"/>
    <w:unhideWhenUsed/>
    <w:rsid w:val="004B1570"/>
    <w:rPr>
      <w:color w:val="0563C1" w:themeColor="hyperlink"/>
      <w:u w:val="single"/>
    </w:rPr>
  </w:style>
  <w:style w:type="paragraph" w:styleId="Inhopg2">
    <w:name w:val="toc 2"/>
    <w:basedOn w:val="Standaard"/>
    <w:next w:val="Standaard"/>
    <w:uiPriority w:val="39"/>
    <w:unhideWhenUsed/>
    <w:rsid w:val="003137C9"/>
    <w:pPr>
      <w:spacing w:before="120"/>
      <w:ind w:left="240"/>
    </w:pPr>
    <w:rPr>
      <w:rFonts w:asciiTheme="minorHAnsi" w:hAnsiTheme="minorHAnsi" w:cstheme="minorHAnsi"/>
      <w:b/>
      <w:bCs/>
      <w:sz w:val="22"/>
      <w:szCs w:val="22"/>
    </w:rPr>
  </w:style>
  <w:style w:type="paragraph" w:styleId="Inhopg3">
    <w:name w:val="toc 3"/>
    <w:basedOn w:val="Standaard"/>
    <w:next w:val="Standaard"/>
    <w:autoRedefine/>
    <w:uiPriority w:val="39"/>
    <w:unhideWhenUsed/>
    <w:rsid w:val="004B1570"/>
    <w:pPr>
      <w:ind w:left="480"/>
    </w:pPr>
    <w:rPr>
      <w:rFonts w:asciiTheme="minorHAnsi" w:hAnsiTheme="minorHAnsi" w:cstheme="minorHAnsi"/>
      <w:sz w:val="20"/>
      <w:szCs w:val="20"/>
    </w:rPr>
  </w:style>
  <w:style w:type="paragraph" w:styleId="Inhopg4">
    <w:name w:val="toc 4"/>
    <w:basedOn w:val="Standaard"/>
    <w:next w:val="Standaard"/>
    <w:autoRedefine/>
    <w:uiPriority w:val="39"/>
    <w:unhideWhenUsed/>
    <w:rsid w:val="004B1570"/>
    <w:pPr>
      <w:ind w:left="720"/>
    </w:pPr>
    <w:rPr>
      <w:rFonts w:asciiTheme="minorHAnsi" w:hAnsiTheme="minorHAnsi" w:cstheme="minorHAnsi"/>
      <w:sz w:val="20"/>
      <w:szCs w:val="20"/>
    </w:rPr>
  </w:style>
  <w:style w:type="paragraph" w:styleId="Inhopg5">
    <w:name w:val="toc 5"/>
    <w:basedOn w:val="Standaard"/>
    <w:next w:val="Standaard"/>
    <w:autoRedefine/>
    <w:uiPriority w:val="39"/>
    <w:unhideWhenUsed/>
    <w:rsid w:val="004B1570"/>
    <w:pPr>
      <w:ind w:left="960"/>
    </w:pPr>
    <w:rPr>
      <w:rFonts w:asciiTheme="minorHAnsi" w:hAnsiTheme="minorHAnsi" w:cstheme="minorHAnsi"/>
      <w:sz w:val="20"/>
      <w:szCs w:val="20"/>
    </w:rPr>
  </w:style>
  <w:style w:type="paragraph" w:styleId="Inhopg6">
    <w:name w:val="toc 6"/>
    <w:basedOn w:val="Standaard"/>
    <w:next w:val="Standaard"/>
    <w:autoRedefine/>
    <w:uiPriority w:val="39"/>
    <w:unhideWhenUsed/>
    <w:rsid w:val="004B1570"/>
    <w:pPr>
      <w:ind w:left="1200"/>
    </w:pPr>
    <w:rPr>
      <w:rFonts w:asciiTheme="minorHAnsi" w:hAnsiTheme="minorHAnsi" w:cstheme="minorHAnsi"/>
      <w:sz w:val="20"/>
      <w:szCs w:val="20"/>
    </w:rPr>
  </w:style>
  <w:style w:type="paragraph" w:styleId="Inhopg7">
    <w:name w:val="toc 7"/>
    <w:basedOn w:val="Standaard"/>
    <w:next w:val="Standaard"/>
    <w:autoRedefine/>
    <w:uiPriority w:val="39"/>
    <w:unhideWhenUsed/>
    <w:rsid w:val="004B1570"/>
    <w:pPr>
      <w:ind w:left="1440"/>
    </w:pPr>
    <w:rPr>
      <w:rFonts w:asciiTheme="minorHAnsi" w:hAnsiTheme="minorHAnsi" w:cstheme="minorHAnsi"/>
      <w:sz w:val="20"/>
      <w:szCs w:val="20"/>
    </w:rPr>
  </w:style>
  <w:style w:type="paragraph" w:styleId="Inhopg8">
    <w:name w:val="toc 8"/>
    <w:basedOn w:val="Standaard"/>
    <w:next w:val="Standaard"/>
    <w:autoRedefine/>
    <w:uiPriority w:val="39"/>
    <w:unhideWhenUsed/>
    <w:rsid w:val="004B1570"/>
    <w:pPr>
      <w:ind w:left="1680"/>
    </w:pPr>
    <w:rPr>
      <w:rFonts w:asciiTheme="minorHAnsi" w:hAnsiTheme="minorHAnsi" w:cstheme="minorHAnsi"/>
      <w:sz w:val="20"/>
      <w:szCs w:val="20"/>
    </w:rPr>
  </w:style>
  <w:style w:type="paragraph" w:styleId="Inhopg9">
    <w:name w:val="toc 9"/>
    <w:basedOn w:val="Standaard"/>
    <w:next w:val="Standaard"/>
    <w:autoRedefine/>
    <w:uiPriority w:val="39"/>
    <w:unhideWhenUsed/>
    <w:rsid w:val="004B1570"/>
    <w:pPr>
      <w:ind w:left="1920"/>
    </w:pPr>
    <w:rPr>
      <w:rFonts w:asciiTheme="minorHAnsi" w:hAnsiTheme="minorHAnsi" w:cstheme="minorHAnsi"/>
      <w:sz w:val="20"/>
      <w:szCs w:val="20"/>
    </w:rPr>
  </w:style>
  <w:style w:type="paragraph" w:customStyle="1" w:styleId="AbstractTextStyle">
    <w:name w:val="AbstractTextStyle"/>
    <w:basedOn w:val="Standaard"/>
    <w:qFormat/>
    <w:rsid w:val="004B1570"/>
    <w:pPr>
      <w:ind w:left="1134" w:right="1134"/>
    </w:pPr>
  </w:style>
  <w:style w:type="paragraph" w:customStyle="1" w:styleId="Bullets">
    <w:name w:val="Bullets"/>
    <w:basedOn w:val="Lijstalinea"/>
    <w:qFormat/>
    <w:rsid w:val="009D6B9F"/>
    <w:pPr>
      <w:numPr>
        <w:numId w:val="3"/>
      </w:numPr>
      <w:ind w:left="284" w:hanging="284"/>
    </w:pPr>
  </w:style>
  <w:style w:type="paragraph" w:customStyle="1" w:styleId="NumberedList">
    <w:name w:val="NumberedList"/>
    <w:basedOn w:val="Lijstalinea"/>
    <w:qFormat/>
    <w:rsid w:val="009D6B9F"/>
    <w:pPr>
      <w:numPr>
        <w:numId w:val="4"/>
      </w:numPr>
      <w:ind w:left="284" w:hanging="284"/>
    </w:pPr>
  </w:style>
  <w:style w:type="paragraph" w:styleId="Titel">
    <w:name w:val="Title"/>
    <w:basedOn w:val="Standaard"/>
    <w:next w:val="Standaard"/>
    <w:link w:val="TitelChar"/>
    <w:uiPriority w:val="10"/>
    <w:qFormat/>
    <w:rsid w:val="00D20763"/>
    <w:pPr>
      <w:spacing w:after="200" w:line="720" w:lineRule="atLeast"/>
      <w:contextualSpacing/>
      <w:jc w:val="center"/>
    </w:pPr>
    <w:rPr>
      <w:rFonts w:ascii="Montserrat Medium" w:eastAsiaTheme="majorEastAsia" w:hAnsi="Montserrat Medium" w:cs="Times New Roman (Koppen CS)"/>
      <w:noProof/>
      <w:color w:val="575757"/>
      <w:kern w:val="28"/>
      <w:sz w:val="60"/>
      <w:szCs w:val="60"/>
    </w:rPr>
  </w:style>
  <w:style w:type="character" w:customStyle="1" w:styleId="TitelChar">
    <w:name w:val="Titel Char"/>
    <w:basedOn w:val="Standaardalinea-lettertype"/>
    <w:link w:val="Titel"/>
    <w:uiPriority w:val="10"/>
    <w:rsid w:val="00D20763"/>
    <w:rPr>
      <w:rFonts w:ascii="Montserrat Medium" w:eastAsiaTheme="majorEastAsia" w:hAnsi="Montserrat Medium" w:cs="Times New Roman (Koppen CS)"/>
      <w:noProof/>
      <w:color w:val="575757"/>
      <w:kern w:val="28"/>
      <w:sz w:val="60"/>
      <w:szCs w:val="60"/>
      <w:lang w:val="en-GB"/>
    </w:rPr>
  </w:style>
  <w:style w:type="paragraph" w:styleId="Ondertitel">
    <w:name w:val="Subtitle"/>
    <w:basedOn w:val="Standaard"/>
    <w:next w:val="Standaard"/>
    <w:link w:val="OndertitelChar"/>
    <w:uiPriority w:val="11"/>
    <w:qFormat/>
    <w:rsid w:val="009267D6"/>
    <w:pPr>
      <w:jc w:val="center"/>
    </w:pPr>
    <w:rPr>
      <w:rFonts w:ascii="Montserrat" w:hAnsi="Montserrat"/>
      <w:color w:val="575757"/>
    </w:rPr>
  </w:style>
  <w:style w:type="character" w:customStyle="1" w:styleId="OndertitelChar">
    <w:name w:val="Ondertitel Char"/>
    <w:basedOn w:val="Standaardalinea-lettertype"/>
    <w:link w:val="Ondertitel"/>
    <w:uiPriority w:val="11"/>
    <w:rsid w:val="009267D6"/>
    <w:rPr>
      <w:rFonts w:ascii="Montserrat" w:hAnsi="Montserrat" w:cs="Arial"/>
      <w:color w:val="575757"/>
      <w:sz w:val="20"/>
      <w:szCs w:val="20"/>
      <w:lang w:val="en-GB"/>
    </w:rPr>
  </w:style>
  <w:style w:type="paragraph" w:customStyle="1" w:styleId="PleaseCiteThisReportAs">
    <w:name w:val="PleaseCiteThisReportAs"/>
    <w:basedOn w:val="Standaard"/>
    <w:next w:val="Standaard"/>
    <w:qFormat/>
    <w:rsid w:val="00D20763"/>
    <w:pPr>
      <w:spacing w:before="6060" w:after="1580"/>
    </w:pPr>
    <w:rPr>
      <w:rFonts w:ascii="Montserrat" w:hAnsi="Montserrat"/>
    </w:rPr>
  </w:style>
  <w:style w:type="paragraph" w:styleId="Normaalweb">
    <w:name w:val="Normal (Web)"/>
    <w:basedOn w:val="Standaard"/>
    <w:uiPriority w:val="99"/>
    <w:unhideWhenUsed/>
    <w:rsid w:val="009267D6"/>
    <w:pPr>
      <w:spacing w:before="100" w:beforeAutospacing="1" w:after="100" w:afterAutospacing="1"/>
    </w:pPr>
    <w:rPr>
      <w:lang w:val="nl-NL" w:eastAsia="nl-NL"/>
    </w:rPr>
  </w:style>
  <w:style w:type="paragraph" w:customStyle="1" w:styleId="Titel2">
    <w:name w:val="Titel 2"/>
    <w:basedOn w:val="Titel"/>
    <w:qFormat/>
    <w:rsid w:val="00D20763"/>
    <w:pPr>
      <w:spacing w:before="3080" w:after="620"/>
    </w:pPr>
    <w:rPr>
      <w:rFonts w:ascii="Montserrat" w:hAnsi="Montserrat"/>
      <w:color w:val="3FA535"/>
    </w:rPr>
  </w:style>
  <w:style w:type="paragraph" w:customStyle="1" w:styleId="Ondertitel2">
    <w:name w:val="Ondertitel 2"/>
    <w:basedOn w:val="Ondertitel"/>
    <w:qFormat/>
    <w:rsid w:val="00D20763"/>
    <w:pPr>
      <w:spacing w:after="160" w:line="600" w:lineRule="atLeast"/>
    </w:pPr>
    <w:rPr>
      <w:color w:val="000000" w:themeColor="text1"/>
      <w:sz w:val="50"/>
    </w:rPr>
  </w:style>
  <w:style w:type="paragraph" w:customStyle="1" w:styleId="Workpackage">
    <w:name w:val="Workpackage"/>
    <w:basedOn w:val="Standaard"/>
    <w:qFormat/>
    <w:rsid w:val="00D20763"/>
    <w:pPr>
      <w:spacing w:after="2410"/>
      <w:jc w:val="center"/>
    </w:pPr>
  </w:style>
  <w:style w:type="paragraph" w:customStyle="1" w:styleId="Colofon">
    <w:name w:val="Colofon"/>
    <w:basedOn w:val="Standaard"/>
    <w:qFormat/>
    <w:rsid w:val="00AD2FCD"/>
    <w:pPr>
      <w:spacing w:line="280" w:lineRule="atLeast"/>
    </w:pPr>
    <w:rPr>
      <w:b/>
      <w:bCs/>
    </w:rPr>
  </w:style>
  <w:style w:type="paragraph" w:styleId="Eindnoottekst">
    <w:name w:val="endnote text"/>
    <w:basedOn w:val="Standaard"/>
    <w:link w:val="EindnoottekstChar"/>
    <w:uiPriority w:val="99"/>
    <w:semiHidden/>
    <w:unhideWhenUsed/>
    <w:rsid w:val="00CC7037"/>
  </w:style>
  <w:style w:type="character" w:customStyle="1" w:styleId="EindnoottekstChar">
    <w:name w:val="Eindnoottekst Char"/>
    <w:basedOn w:val="Standaardalinea-lettertype"/>
    <w:link w:val="Eindnoottekst"/>
    <w:uiPriority w:val="99"/>
    <w:semiHidden/>
    <w:rsid w:val="00CC7037"/>
    <w:rPr>
      <w:rFonts w:ascii="Arial" w:hAnsi="Arial" w:cs="Arial"/>
      <w:sz w:val="20"/>
      <w:szCs w:val="20"/>
      <w:lang w:val="en-GB"/>
    </w:rPr>
  </w:style>
  <w:style w:type="character" w:styleId="Eindnootmarkering">
    <w:name w:val="endnote reference"/>
    <w:basedOn w:val="Standaardalinea-lettertype"/>
    <w:uiPriority w:val="99"/>
    <w:semiHidden/>
    <w:unhideWhenUsed/>
    <w:rsid w:val="00CC7037"/>
    <w:rPr>
      <w:vertAlign w:val="superscript"/>
    </w:rPr>
  </w:style>
  <w:style w:type="character" w:customStyle="1" w:styleId="VoetnoottekstChar">
    <w:name w:val="Voetnoottekst Char"/>
    <w:aliases w:val="Footnote Text Char1 Char,Footnote Text Char Char Char,Footnote Text Char2 Char Char Char,Footnote Text Char1 Char Char Char Char,Footnote Text Char Char Char Char Char Char,Footnote Text Char2 Char Char Char Char Char Char,fn Char"/>
    <w:link w:val="Voetnoottekst"/>
    <w:uiPriority w:val="99"/>
    <w:locked/>
    <w:rsid w:val="006604A2"/>
    <w:rPr>
      <w:sz w:val="18"/>
      <w:szCs w:val="18"/>
      <w:lang w:val="fr-FR" w:eastAsia="en-GB"/>
    </w:rPr>
  </w:style>
  <w:style w:type="paragraph" w:styleId="Voetnoottekst">
    <w:name w:val="footnote text"/>
    <w:aliases w:val="Footnote Text Char1,Footnote Text Char Char,Footnote Text Char2 Char Char,Footnote Text Char1 Char Char Char,Footnote Text Char Char Char Char Char,Footnote Text Char2 Char Char Char Char Char,Footnote Text Char,fn"/>
    <w:basedOn w:val="Standaard"/>
    <w:link w:val="VoetnoottekstChar"/>
    <w:uiPriority w:val="99"/>
    <w:rsid w:val="006604A2"/>
    <w:rPr>
      <w:rFonts w:asciiTheme="minorHAnsi" w:hAnsiTheme="minorHAnsi" w:cstheme="minorBidi"/>
      <w:sz w:val="18"/>
      <w:szCs w:val="18"/>
      <w:lang w:val="fr-FR" w:eastAsia="en-GB"/>
    </w:rPr>
  </w:style>
  <w:style w:type="character" w:customStyle="1" w:styleId="VoetnoottekstChar1">
    <w:name w:val="Voetnoottekst Char1"/>
    <w:basedOn w:val="Standaardalinea-lettertype"/>
    <w:uiPriority w:val="99"/>
    <w:semiHidden/>
    <w:rsid w:val="006604A2"/>
    <w:rPr>
      <w:rFonts w:ascii="Arial" w:hAnsi="Arial" w:cs="Arial"/>
      <w:sz w:val="20"/>
      <w:szCs w:val="20"/>
      <w:lang w:val="en-GB"/>
    </w:rPr>
  </w:style>
  <w:style w:type="character" w:styleId="Voetnootmarkering">
    <w:name w:val="footnote reference"/>
    <w:uiPriority w:val="99"/>
    <w:rsid w:val="006604A2"/>
    <w:rPr>
      <w:vertAlign w:val="superscript"/>
    </w:rPr>
  </w:style>
  <w:style w:type="paragraph" w:customStyle="1" w:styleId="Grillemoyenne1-Accent21">
    <w:name w:val="Grille moyenne 1 - Accent 21"/>
    <w:basedOn w:val="Standaard"/>
    <w:uiPriority w:val="34"/>
    <w:qFormat/>
    <w:rsid w:val="00F959E1"/>
    <w:pPr>
      <w:spacing w:after="240"/>
      <w:ind w:left="720"/>
      <w:contextualSpacing/>
    </w:pPr>
    <w:rPr>
      <w:rFonts w:eastAsia="MS Mincho"/>
      <w:lang w:val="en-US" w:eastAsia="ja-JP"/>
    </w:rPr>
  </w:style>
  <w:style w:type="character" w:customStyle="1" w:styleId="LijstalineaChar">
    <w:name w:val="Lijstalinea Char"/>
    <w:aliases w:val="References Char,Style1 Char"/>
    <w:link w:val="Lijstalinea"/>
    <w:uiPriority w:val="34"/>
    <w:rsid w:val="00F959E1"/>
    <w:rPr>
      <w:rFonts w:ascii="Arial" w:hAnsi="Arial" w:cs="Arial"/>
      <w:sz w:val="20"/>
      <w:szCs w:val="20"/>
      <w:lang w:val="en-GB"/>
    </w:rPr>
  </w:style>
  <w:style w:type="character" w:styleId="Nadruk">
    <w:name w:val="Emphasis"/>
    <w:uiPriority w:val="20"/>
    <w:qFormat/>
    <w:rsid w:val="00F959E1"/>
    <w:rPr>
      <w:i/>
      <w:iCs/>
    </w:rPr>
  </w:style>
  <w:style w:type="character" w:customStyle="1" w:styleId="st">
    <w:name w:val="st"/>
    <w:rsid w:val="00F959E1"/>
  </w:style>
  <w:style w:type="paragraph" w:customStyle="1" w:styleId="Default">
    <w:name w:val="Default"/>
    <w:rsid w:val="00F959E1"/>
    <w:pPr>
      <w:autoSpaceDE w:val="0"/>
      <w:autoSpaceDN w:val="0"/>
      <w:adjustRightInd w:val="0"/>
    </w:pPr>
    <w:rPr>
      <w:rFonts w:ascii="Times New Roman" w:eastAsia="Times New Roman" w:hAnsi="Times New Roman" w:cs="Times New Roman"/>
      <w:color w:val="000000"/>
      <w:lang w:val="fr-FR" w:eastAsia="fr-FR"/>
    </w:rPr>
  </w:style>
  <w:style w:type="character" w:customStyle="1" w:styleId="apple-converted-space">
    <w:name w:val="apple-converted-space"/>
    <w:basedOn w:val="Standaardalinea-lettertype"/>
    <w:rsid w:val="00F959E1"/>
  </w:style>
  <w:style w:type="paragraph" w:customStyle="1" w:styleId="Pa9">
    <w:name w:val="Pa9"/>
    <w:basedOn w:val="Standaard"/>
    <w:next w:val="Standaard"/>
    <w:uiPriority w:val="99"/>
    <w:rsid w:val="00F959E1"/>
    <w:pPr>
      <w:widowControl w:val="0"/>
      <w:autoSpaceDE w:val="0"/>
      <w:autoSpaceDN w:val="0"/>
      <w:adjustRightInd w:val="0"/>
      <w:spacing w:line="221" w:lineRule="atLeast"/>
    </w:pPr>
    <w:rPr>
      <w:lang w:val="fr-FR"/>
    </w:rPr>
  </w:style>
  <w:style w:type="character" w:customStyle="1" w:styleId="A4">
    <w:name w:val="A4"/>
    <w:uiPriority w:val="99"/>
    <w:rsid w:val="00F959E1"/>
    <w:rPr>
      <w:color w:val="000000"/>
      <w:sz w:val="10"/>
      <w:szCs w:val="10"/>
    </w:rPr>
  </w:style>
  <w:style w:type="character" w:customStyle="1" w:styleId="DocumentstructuurChar">
    <w:name w:val="Documentstructuur Char"/>
    <w:basedOn w:val="Standaardalinea-lettertype"/>
    <w:link w:val="Documentstructuur"/>
    <w:uiPriority w:val="99"/>
    <w:semiHidden/>
    <w:rsid w:val="00F959E1"/>
    <w:rPr>
      <w:rFonts w:ascii="Times New Roman" w:hAnsi="Times New Roman" w:cs="Times New Roman"/>
      <w:lang w:val="fr-FR" w:eastAsia="fr-FR"/>
    </w:rPr>
  </w:style>
  <w:style w:type="paragraph" w:styleId="Documentstructuur">
    <w:name w:val="Document Map"/>
    <w:basedOn w:val="Standaard"/>
    <w:link w:val="DocumentstructuurChar"/>
    <w:uiPriority w:val="99"/>
    <w:semiHidden/>
    <w:unhideWhenUsed/>
    <w:rsid w:val="00F959E1"/>
    <w:rPr>
      <w:lang w:val="fr-FR"/>
    </w:rPr>
  </w:style>
  <w:style w:type="character" w:customStyle="1" w:styleId="ExplorateurdedocumentsCar1">
    <w:name w:val="Explorateur de documents Car1"/>
    <w:basedOn w:val="Standaardalinea-lettertype"/>
    <w:uiPriority w:val="99"/>
    <w:semiHidden/>
    <w:rsid w:val="00F959E1"/>
    <w:rPr>
      <w:rFonts w:ascii="Helvetica" w:hAnsi="Helvetica" w:cs="Arial"/>
      <w:sz w:val="26"/>
      <w:szCs w:val="26"/>
      <w:lang w:val="en-GB"/>
    </w:rPr>
  </w:style>
  <w:style w:type="paragraph" w:styleId="Plattetekst">
    <w:name w:val="Body Text"/>
    <w:basedOn w:val="Standaard"/>
    <w:link w:val="PlattetekstChar"/>
    <w:rsid w:val="00F959E1"/>
    <w:pPr>
      <w:spacing w:line="360" w:lineRule="auto"/>
      <w:jc w:val="center"/>
    </w:pPr>
    <w:rPr>
      <w:lang w:val="fr-FR"/>
    </w:rPr>
  </w:style>
  <w:style w:type="character" w:customStyle="1" w:styleId="PlattetekstChar">
    <w:name w:val="Platte tekst Char"/>
    <w:basedOn w:val="Standaardalinea-lettertype"/>
    <w:link w:val="Plattetekst"/>
    <w:rsid w:val="00F959E1"/>
    <w:rPr>
      <w:rFonts w:ascii="Times New Roman" w:eastAsia="Times New Roman" w:hAnsi="Times New Roman" w:cs="Times New Roman"/>
      <w:lang w:val="fr-FR" w:eastAsia="fr-FR"/>
    </w:rPr>
  </w:style>
  <w:style w:type="paragraph" w:styleId="Bijschrift">
    <w:name w:val="caption"/>
    <w:basedOn w:val="Standaard"/>
    <w:next w:val="Standaard"/>
    <w:uiPriority w:val="35"/>
    <w:unhideWhenUsed/>
    <w:qFormat/>
    <w:rsid w:val="00F959E1"/>
    <w:pPr>
      <w:spacing w:after="200"/>
    </w:pPr>
    <w:rPr>
      <w:i/>
      <w:iCs/>
      <w:color w:val="44546A" w:themeColor="text2"/>
      <w:sz w:val="18"/>
      <w:szCs w:val="18"/>
      <w:lang w:val="fr-FR"/>
    </w:rPr>
  </w:style>
  <w:style w:type="character" w:customStyle="1" w:styleId="mrs">
    <w:name w:val="mrs"/>
    <w:basedOn w:val="Standaardalinea-lettertype"/>
    <w:rsid w:val="00F959E1"/>
  </w:style>
  <w:style w:type="character" w:customStyle="1" w:styleId="timestampcontent">
    <w:name w:val="timestampcontent"/>
    <w:basedOn w:val="Standaardalinea-lettertype"/>
    <w:rsid w:val="00F959E1"/>
  </w:style>
  <w:style w:type="character" w:customStyle="1" w:styleId="3myd">
    <w:name w:val="_3myd"/>
    <w:basedOn w:val="Standaardalinea-lettertype"/>
    <w:rsid w:val="00F959E1"/>
  </w:style>
  <w:style w:type="paragraph" w:customStyle="1" w:styleId="txt">
    <w:name w:val="txt"/>
    <w:basedOn w:val="Standaard"/>
    <w:rsid w:val="00F959E1"/>
    <w:pPr>
      <w:spacing w:before="100" w:beforeAutospacing="1" w:after="100" w:afterAutospacing="1"/>
    </w:pPr>
    <w:rPr>
      <w:lang w:val="fr-FR"/>
    </w:rPr>
  </w:style>
  <w:style w:type="paragraph" w:customStyle="1" w:styleId="Titre11">
    <w:name w:val="Titre 11"/>
    <w:next w:val="Standaard"/>
    <w:rsid w:val="00F959E1"/>
    <w:pPr>
      <w:keepNext/>
      <w:spacing w:before="240" w:after="60"/>
      <w:outlineLvl w:val="0"/>
    </w:pPr>
    <w:rPr>
      <w:rFonts w:ascii="Cambria" w:eastAsia="Cambria" w:hAnsi="Cambria" w:cs="Cambria"/>
      <w:b/>
      <w:bCs/>
      <w:color w:val="000000"/>
      <w:kern w:val="32"/>
      <w:sz w:val="32"/>
      <w:szCs w:val="32"/>
      <w:u w:color="000000"/>
      <w:lang w:val="en-US" w:eastAsia="fr-FR"/>
    </w:rPr>
  </w:style>
  <w:style w:type="character" w:customStyle="1" w:styleId="BallontekstChar">
    <w:name w:val="Ballontekst Char"/>
    <w:basedOn w:val="Standaardalinea-lettertype"/>
    <w:link w:val="Ballontekst"/>
    <w:uiPriority w:val="99"/>
    <w:semiHidden/>
    <w:rsid w:val="00F959E1"/>
    <w:rPr>
      <w:rFonts w:ascii="Tahoma" w:hAnsi="Tahoma" w:cs="Tahoma"/>
      <w:sz w:val="16"/>
      <w:szCs w:val="16"/>
      <w:lang w:val="fr-FR" w:eastAsia="fr-FR"/>
    </w:rPr>
  </w:style>
  <w:style w:type="paragraph" w:styleId="Ballontekst">
    <w:name w:val="Balloon Text"/>
    <w:basedOn w:val="Standaard"/>
    <w:link w:val="BallontekstChar"/>
    <w:uiPriority w:val="99"/>
    <w:semiHidden/>
    <w:unhideWhenUsed/>
    <w:rsid w:val="00F959E1"/>
    <w:rPr>
      <w:rFonts w:ascii="Tahoma" w:hAnsi="Tahoma" w:cs="Tahoma"/>
      <w:sz w:val="16"/>
      <w:szCs w:val="16"/>
      <w:lang w:val="fr-FR"/>
    </w:rPr>
  </w:style>
  <w:style w:type="character" w:customStyle="1" w:styleId="TextedebullesCar1">
    <w:name w:val="Texte de bulles Car1"/>
    <w:basedOn w:val="Standaardalinea-lettertype"/>
    <w:uiPriority w:val="99"/>
    <w:semiHidden/>
    <w:rsid w:val="00F959E1"/>
    <w:rPr>
      <w:rFonts w:ascii="Times New Roman" w:hAnsi="Times New Roman" w:cs="Times New Roman"/>
      <w:sz w:val="18"/>
      <w:szCs w:val="18"/>
      <w:lang w:val="en-GB"/>
    </w:rPr>
  </w:style>
  <w:style w:type="character" w:styleId="Verwijzingopmerking">
    <w:name w:val="annotation reference"/>
    <w:basedOn w:val="Standaardalinea-lettertype"/>
    <w:uiPriority w:val="99"/>
    <w:semiHidden/>
    <w:unhideWhenUsed/>
    <w:rsid w:val="00F959E1"/>
    <w:rPr>
      <w:sz w:val="16"/>
      <w:szCs w:val="16"/>
    </w:rPr>
  </w:style>
  <w:style w:type="paragraph" w:styleId="Tekstopmerking">
    <w:name w:val="annotation text"/>
    <w:basedOn w:val="Standaard"/>
    <w:link w:val="TekstopmerkingChar"/>
    <w:uiPriority w:val="99"/>
    <w:semiHidden/>
    <w:unhideWhenUsed/>
    <w:rsid w:val="00F959E1"/>
    <w:rPr>
      <w:lang w:val="fr-FR"/>
    </w:rPr>
  </w:style>
  <w:style w:type="character" w:customStyle="1" w:styleId="TekstopmerkingChar">
    <w:name w:val="Tekst opmerking Char"/>
    <w:basedOn w:val="Standaardalinea-lettertype"/>
    <w:link w:val="Tekstopmerking"/>
    <w:uiPriority w:val="99"/>
    <w:semiHidden/>
    <w:rsid w:val="00F959E1"/>
    <w:rPr>
      <w:rFonts w:ascii="Times New Roman" w:hAnsi="Times New Roman" w:cs="Times New Roman"/>
      <w:sz w:val="20"/>
      <w:szCs w:val="20"/>
      <w:lang w:val="fr-FR" w:eastAsia="fr-FR"/>
    </w:rPr>
  </w:style>
  <w:style w:type="character" w:customStyle="1" w:styleId="OnderwerpvanopmerkingChar">
    <w:name w:val="Onderwerp van opmerking Char"/>
    <w:basedOn w:val="TekstopmerkingChar"/>
    <w:link w:val="Onderwerpvanopmerking"/>
    <w:uiPriority w:val="99"/>
    <w:semiHidden/>
    <w:rsid w:val="00F959E1"/>
    <w:rPr>
      <w:rFonts w:ascii="Times New Roman" w:hAnsi="Times New Roman" w:cs="Times New Roman"/>
      <w:b/>
      <w:bCs/>
      <w:sz w:val="20"/>
      <w:szCs w:val="20"/>
      <w:lang w:val="fr-FR" w:eastAsia="fr-FR"/>
    </w:rPr>
  </w:style>
  <w:style w:type="paragraph" w:styleId="Onderwerpvanopmerking">
    <w:name w:val="annotation subject"/>
    <w:basedOn w:val="Tekstopmerking"/>
    <w:next w:val="Tekstopmerking"/>
    <w:link w:val="OnderwerpvanopmerkingChar"/>
    <w:uiPriority w:val="99"/>
    <w:semiHidden/>
    <w:unhideWhenUsed/>
    <w:rsid w:val="00F959E1"/>
    <w:rPr>
      <w:b/>
      <w:bCs/>
    </w:rPr>
  </w:style>
  <w:style w:type="character" w:customStyle="1" w:styleId="ObjetducommentaireCar1">
    <w:name w:val="Objet du commentaire Car1"/>
    <w:basedOn w:val="TekstopmerkingChar"/>
    <w:uiPriority w:val="99"/>
    <w:semiHidden/>
    <w:rsid w:val="00F959E1"/>
    <w:rPr>
      <w:rFonts w:ascii="Times New Roman" w:hAnsi="Times New Roman" w:cs="Times New Roman"/>
      <w:b/>
      <w:bCs/>
      <w:sz w:val="20"/>
      <w:szCs w:val="20"/>
      <w:lang w:val="fr-FR" w:eastAsia="fr-FR"/>
    </w:rPr>
  </w:style>
  <w:style w:type="character" w:styleId="Paginanummer">
    <w:name w:val="page number"/>
    <w:basedOn w:val="Standaardalinea-lettertype"/>
    <w:uiPriority w:val="99"/>
    <w:semiHidden/>
    <w:unhideWhenUsed/>
    <w:rsid w:val="00F959E1"/>
  </w:style>
  <w:style w:type="paragraph" w:customStyle="1" w:styleId="msonormal0">
    <w:name w:val="msonormal"/>
    <w:basedOn w:val="Standaard"/>
    <w:rsid w:val="00F959E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702368">
      <w:bodyDiv w:val="1"/>
      <w:marLeft w:val="0"/>
      <w:marRight w:val="0"/>
      <w:marTop w:val="0"/>
      <w:marBottom w:val="0"/>
      <w:divBdr>
        <w:top w:val="none" w:sz="0" w:space="0" w:color="auto"/>
        <w:left w:val="none" w:sz="0" w:space="0" w:color="auto"/>
        <w:bottom w:val="none" w:sz="0" w:space="0" w:color="auto"/>
        <w:right w:val="none" w:sz="0" w:space="0" w:color="auto"/>
      </w:divBdr>
    </w:div>
    <w:div w:id="518668624">
      <w:bodyDiv w:val="1"/>
      <w:marLeft w:val="0"/>
      <w:marRight w:val="0"/>
      <w:marTop w:val="0"/>
      <w:marBottom w:val="0"/>
      <w:divBdr>
        <w:top w:val="none" w:sz="0" w:space="0" w:color="auto"/>
        <w:left w:val="none" w:sz="0" w:space="0" w:color="auto"/>
        <w:bottom w:val="none" w:sz="0" w:space="0" w:color="auto"/>
        <w:right w:val="none" w:sz="0" w:space="0" w:color="auto"/>
      </w:divBdr>
      <w:divsChild>
        <w:div w:id="636185248">
          <w:marLeft w:val="0"/>
          <w:marRight w:val="0"/>
          <w:marTop w:val="0"/>
          <w:marBottom w:val="0"/>
          <w:divBdr>
            <w:top w:val="none" w:sz="0" w:space="0" w:color="auto"/>
            <w:left w:val="none" w:sz="0" w:space="0" w:color="auto"/>
            <w:bottom w:val="none" w:sz="0" w:space="0" w:color="auto"/>
            <w:right w:val="none" w:sz="0" w:space="0" w:color="auto"/>
          </w:divBdr>
          <w:divsChild>
            <w:div w:id="976420911">
              <w:marLeft w:val="0"/>
              <w:marRight w:val="0"/>
              <w:marTop w:val="0"/>
              <w:marBottom w:val="0"/>
              <w:divBdr>
                <w:top w:val="none" w:sz="0" w:space="0" w:color="auto"/>
                <w:left w:val="none" w:sz="0" w:space="0" w:color="auto"/>
                <w:bottom w:val="none" w:sz="0" w:space="0" w:color="auto"/>
                <w:right w:val="none" w:sz="0" w:space="0" w:color="auto"/>
              </w:divBdr>
              <w:divsChild>
                <w:div w:id="20638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944286">
      <w:bodyDiv w:val="1"/>
      <w:marLeft w:val="0"/>
      <w:marRight w:val="0"/>
      <w:marTop w:val="0"/>
      <w:marBottom w:val="0"/>
      <w:divBdr>
        <w:top w:val="none" w:sz="0" w:space="0" w:color="auto"/>
        <w:left w:val="none" w:sz="0" w:space="0" w:color="auto"/>
        <w:bottom w:val="none" w:sz="0" w:space="0" w:color="auto"/>
        <w:right w:val="none" w:sz="0" w:space="0" w:color="auto"/>
      </w:divBdr>
      <w:divsChild>
        <w:div w:id="1942226028">
          <w:marLeft w:val="0"/>
          <w:marRight w:val="0"/>
          <w:marTop w:val="0"/>
          <w:marBottom w:val="0"/>
          <w:divBdr>
            <w:top w:val="none" w:sz="0" w:space="0" w:color="auto"/>
            <w:left w:val="none" w:sz="0" w:space="0" w:color="auto"/>
            <w:bottom w:val="none" w:sz="0" w:space="0" w:color="auto"/>
            <w:right w:val="none" w:sz="0" w:space="0" w:color="auto"/>
          </w:divBdr>
        </w:div>
      </w:divsChild>
    </w:div>
    <w:div w:id="757285028">
      <w:bodyDiv w:val="1"/>
      <w:marLeft w:val="0"/>
      <w:marRight w:val="0"/>
      <w:marTop w:val="0"/>
      <w:marBottom w:val="0"/>
      <w:divBdr>
        <w:top w:val="none" w:sz="0" w:space="0" w:color="auto"/>
        <w:left w:val="none" w:sz="0" w:space="0" w:color="auto"/>
        <w:bottom w:val="none" w:sz="0" w:space="0" w:color="auto"/>
        <w:right w:val="none" w:sz="0" w:space="0" w:color="auto"/>
      </w:divBdr>
      <w:divsChild>
        <w:div w:id="2010406576">
          <w:marLeft w:val="0"/>
          <w:marRight w:val="0"/>
          <w:marTop w:val="0"/>
          <w:marBottom w:val="0"/>
          <w:divBdr>
            <w:top w:val="none" w:sz="0" w:space="0" w:color="auto"/>
            <w:left w:val="none" w:sz="0" w:space="0" w:color="auto"/>
            <w:bottom w:val="none" w:sz="0" w:space="0" w:color="auto"/>
            <w:right w:val="none" w:sz="0" w:space="0" w:color="auto"/>
          </w:divBdr>
          <w:divsChild>
            <w:div w:id="157573780">
              <w:marLeft w:val="0"/>
              <w:marRight w:val="0"/>
              <w:marTop w:val="0"/>
              <w:marBottom w:val="0"/>
              <w:divBdr>
                <w:top w:val="none" w:sz="0" w:space="0" w:color="auto"/>
                <w:left w:val="none" w:sz="0" w:space="0" w:color="auto"/>
                <w:bottom w:val="none" w:sz="0" w:space="0" w:color="auto"/>
                <w:right w:val="none" w:sz="0" w:space="0" w:color="auto"/>
              </w:divBdr>
              <w:divsChild>
                <w:div w:id="12922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27593">
      <w:bodyDiv w:val="1"/>
      <w:marLeft w:val="0"/>
      <w:marRight w:val="0"/>
      <w:marTop w:val="0"/>
      <w:marBottom w:val="0"/>
      <w:divBdr>
        <w:top w:val="none" w:sz="0" w:space="0" w:color="auto"/>
        <w:left w:val="none" w:sz="0" w:space="0" w:color="auto"/>
        <w:bottom w:val="none" w:sz="0" w:space="0" w:color="auto"/>
        <w:right w:val="none" w:sz="0" w:space="0" w:color="auto"/>
      </w:divBdr>
    </w:div>
    <w:div w:id="899365551">
      <w:bodyDiv w:val="1"/>
      <w:marLeft w:val="0"/>
      <w:marRight w:val="0"/>
      <w:marTop w:val="0"/>
      <w:marBottom w:val="0"/>
      <w:divBdr>
        <w:top w:val="none" w:sz="0" w:space="0" w:color="auto"/>
        <w:left w:val="none" w:sz="0" w:space="0" w:color="auto"/>
        <w:bottom w:val="none" w:sz="0" w:space="0" w:color="auto"/>
        <w:right w:val="none" w:sz="0" w:space="0" w:color="auto"/>
      </w:divBdr>
    </w:div>
    <w:div w:id="934287937">
      <w:bodyDiv w:val="1"/>
      <w:marLeft w:val="0"/>
      <w:marRight w:val="0"/>
      <w:marTop w:val="0"/>
      <w:marBottom w:val="0"/>
      <w:divBdr>
        <w:top w:val="none" w:sz="0" w:space="0" w:color="auto"/>
        <w:left w:val="none" w:sz="0" w:space="0" w:color="auto"/>
        <w:bottom w:val="none" w:sz="0" w:space="0" w:color="auto"/>
        <w:right w:val="none" w:sz="0" w:space="0" w:color="auto"/>
      </w:divBdr>
      <w:divsChild>
        <w:div w:id="1573814152">
          <w:marLeft w:val="0"/>
          <w:marRight w:val="0"/>
          <w:marTop w:val="0"/>
          <w:marBottom w:val="0"/>
          <w:divBdr>
            <w:top w:val="none" w:sz="0" w:space="0" w:color="auto"/>
            <w:left w:val="none" w:sz="0" w:space="0" w:color="auto"/>
            <w:bottom w:val="none" w:sz="0" w:space="0" w:color="auto"/>
            <w:right w:val="none" w:sz="0" w:space="0" w:color="auto"/>
          </w:divBdr>
        </w:div>
      </w:divsChild>
    </w:div>
    <w:div w:id="947468253">
      <w:bodyDiv w:val="1"/>
      <w:marLeft w:val="0"/>
      <w:marRight w:val="0"/>
      <w:marTop w:val="0"/>
      <w:marBottom w:val="0"/>
      <w:divBdr>
        <w:top w:val="none" w:sz="0" w:space="0" w:color="auto"/>
        <w:left w:val="none" w:sz="0" w:space="0" w:color="auto"/>
        <w:bottom w:val="none" w:sz="0" w:space="0" w:color="auto"/>
        <w:right w:val="none" w:sz="0" w:space="0" w:color="auto"/>
      </w:divBdr>
    </w:div>
    <w:div w:id="983853311">
      <w:bodyDiv w:val="1"/>
      <w:marLeft w:val="0"/>
      <w:marRight w:val="0"/>
      <w:marTop w:val="0"/>
      <w:marBottom w:val="0"/>
      <w:divBdr>
        <w:top w:val="none" w:sz="0" w:space="0" w:color="auto"/>
        <w:left w:val="none" w:sz="0" w:space="0" w:color="auto"/>
        <w:bottom w:val="none" w:sz="0" w:space="0" w:color="auto"/>
        <w:right w:val="none" w:sz="0" w:space="0" w:color="auto"/>
      </w:divBdr>
      <w:divsChild>
        <w:div w:id="356197246">
          <w:marLeft w:val="0"/>
          <w:marRight w:val="0"/>
          <w:marTop w:val="0"/>
          <w:marBottom w:val="0"/>
          <w:divBdr>
            <w:top w:val="none" w:sz="0" w:space="0" w:color="auto"/>
            <w:left w:val="none" w:sz="0" w:space="0" w:color="auto"/>
            <w:bottom w:val="none" w:sz="0" w:space="0" w:color="auto"/>
            <w:right w:val="none" w:sz="0" w:space="0" w:color="auto"/>
          </w:divBdr>
          <w:divsChild>
            <w:div w:id="1627539108">
              <w:marLeft w:val="0"/>
              <w:marRight w:val="0"/>
              <w:marTop w:val="0"/>
              <w:marBottom w:val="0"/>
              <w:divBdr>
                <w:top w:val="none" w:sz="0" w:space="0" w:color="auto"/>
                <w:left w:val="none" w:sz="0" w:space="0" w:color="auto"/>
                <w:bottom w:val="none" w:sz="0" w:space="0" w:color="auto"/>
                <w:right w:val="none" w:sz="0" w:space="0" w:color="auto"/>
              </w:divBdr>
              <w:divsChild>
                <w:div w:id="21343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59364">
      <w:bodyDiv w:val="1"/>
      <w:marLeft w:val="0"/>
      <w:marRight w:val="0"/>
      <w:marTop w:val="0"/>
      <w:marBottom w:val="0"/>
      <w:divBdr>
        <w:top w:val="none" w:sz="0" w:space="0" w:color="auto"/>
        <w:left w:val="none" w:sz="0" w:space="0" w:color="auto"/>
        <w:bottom w:val="none" w:sz="0" w:space="0" w:color="auto"/>
        <w:right w:val="none" w:sz="0" w:space="0" w:color="auto"/>
      </w:divBdr>
      <w:divsChild>
        <w:div w:id="8603021">
          <w:marLeft w:val="0"/>
          <w:marRight w:val="0"/>
          <w:marTop w:val="0"/>
          <w:marBottom w:val="0"/>
          <w:divBdr>
            <w:top w:val="none" w:sz="0" w:space="0" w:color="auto"/>
            <w:left w:val="none" w:sz="0" w:space="0" w:color="auto"/>
            <w:bottom w:val="none" w:sz="0" w:space="0" w:color="auto"/>
            <w:right w:val="none" w:sz="0" w:space="0" w:color="auto"/>
          </w:divBdr>
        </w:div>
      </w:divsChild>
    </w:div>
    <w:div w:id="1168132596">
      <w:bodyDiv w:val="1"/>
      <w:marLeft w:val="0"/>
      <w:marRight w:val="0"/>
      <w:marTop w:val="0"/>
      <w:marBottom w:val="0"/>
      <w:divBdr>
        <w:top w:val="none" w:sz="0" w:space="0" w:color="auto"/>
        <w:left w:val="none" w:sz="0" w:space="0" w:color="auto"/>
        <w:bottom w:val="none" w:sz="0" w:space="0" w:color="auto"/>
        <w:right w:val="none" w:sz="0" w:space="0" w:color="auto"/>
      </w:divBdr>
      <w:divsChild>
        <w:div w:id="1771194198">
          <w:marLeft w:val="0"/>
          <w:marRight w:val="0"/>
          <w:marTop w:val="0"/>
          <w:marBottom w:val="0"/>
          <w:divBdr>
            <w:top w:val="none" w:sz="0" w:space="0" w:color="auto"/>
            <w:left w:val="none" w:sz="0" w:space="0" w:color="auto"/>
            <w:bottom w:val="none" w:sz="0" w:space="0" w:color="auto"/>
            <w:right w:val="none" w:sz="0" w:space="0" w:color="auto"/>
          </w:divBdr>
        </w:div>
      </w:divsChild>
    </w:div>
    <w:div w:id="1191148317">
      <w:bodyDiv w:val="1"/>
      <w:marLeft w:val="0"/>
      <w:marRight w:val="0"/>
      <w:marTop w:val="0"/>
      <w:marBottom w:val="0"/>
      <w:divBdr>
        <w:top w:val="none" w:sz="0" w:space="0" w:color="auto"/>
        <w:left w:val="none" w:sz="0" w:space="0" w:color="auto"/>
        <w:bottom w:val="none" w:sz="0" w:space="0" w:color="auto"/>
        <w:right w:val="none" w:sz="0" w:space="0" w:color="auto"/>
      </w:divBdr>
    </w:div>
    <w:div w:id="1244486067">
      <w:bodyDiv w:val="1"/>
      <w:marLeft w:val="0"/>
      <w:marRight w:val="0"/>
      <w:marTop w:val="0"/>
      <w:marBottom w:val="0"/>
      <w:divBdr>
        <w:top w:val="none" w:sz="0" w:space="0" w:color="auto"/>
        <w:left w:val="none" w:sz="0" w:space="0" w:color="auto"/>
        <w:bottom w:val="none" w:sz="0" w:space="0" w:color="auto"/>
        <w:right w:val="none" w:sz="0" w:space="0" w:color="auto"/>
      </w:divBdr>
      <w:divsChild>
        <w:div w:id="258678474">
          <w:marLeft w:val="0"/>
          <w:marRight w:val="0"/>
          <w:marTop w:val="0"/>
          <w:marBottom w:val="0"/>
          <w:divBdr>
            <w:top w:val="none" w:sz="0" w:space="0" w:color="auto"/>
            <w:left w:val="none" w:sz="0" w:space="0" w:color="auto"/>
            <w:bottom w:val="none" w:sz="0" w:space="0" w:color="auto"/>
            <w:right w:val="none" w:sz="0" w:space="0" w:color="auto"/>
          </w:divBdr>
          <w:divsChild>
            <w:div w:id="1956937584">
              <w:marLeft w:val="0"/>
              <w:marRight w:val="0"/>
              <w:marTop w:val="0"/>
              <w:marBottom w:val="0"/>
              <w:divBdr>
                <w:top w:val="none" w:sz="0" w:space="0" w:color="auto"/>
                <w:left w:val="none" w:sz="0" w:space="0" w:color="auto"/>
                <w:bottom w:val="none" w:sz="0" w:space="0" w:color="auto"/>
                <w:right w:val="none" w:sz="0" w:space="0" w:color="auto"/>
              </w:divBdr>
              <w:divsChild>
                <w:div w:id="196079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36590">
      <w:bodyDiv w:val="1"/>
      <w:marLeft w:val="0"/>
      <w:marRight w:val="0"/>
      <w:marTop w:val="0"/>
      <w:marBottom w:val="0"/>
      <w:divBdr>
        <w:top w:val="none" w:sz="0" w:space="0" w:color="auto"/>
        <w:left w:val="none" w:sz="0" w:space="0" w:color="auto"/>
        <w:bottom w:val="none" w:sz="0" w:space="0" w:color="auto"/>
        <w:right w:val="none" w:sz="0" w:space="0" w:color="auto"/>
      </w:divBdr>
    </w:div>
    <w:div w:id="1506044819">
      <w:bodyDiv w:val="1"/>
      <w:marLeft w:val="0"/>
      <w:marRight w:val="0"/>
      <w:marTop w:val="0"/>
      <w:marBottom w:val="0"/>
      <w:divBdr>
        <w:top w:val="none" w:sz="0" w:space="0" w:color="auto"/>
        <w:left w:val="none" w:sz="0" w:space="0" w:color="auto"/>
        <w:bottom w:val="none" w:sz="0" w:space="0" w:color="auto"/>
        <w:right w:val="none" w:sz="0" w:space="0" w:color="auto"/>
      </w:divBdr>
      <w:divsChild>
        <w:div w:id="1677925931">
          <w:marLeft w:val="0"/>
          <w:marRight w:val="0"/>
          <w:marTop w:val="0"/>
          <w:marBottom w:val="0"/>
          <w:divBdr>
            <w:top w:val="none" w:sz="0" w:space="0" w:color="auto"/>
            <w:left w:val="none" w:sz="0" w:space="0" w:color="auto"/>
            <w:bottom w:val="none" w:sz="0" w:space="0" w:color="auto"/>
            <w:right w:val="none" w:sz="0" w:space="0" w:color="auto"/>
          </w:divBdr>
          <w:divsChild>
            <w:div w:id="1535725029">
              <w:marLeft w:val="0"/>
              <w:marRight w:val="0"/>
              <w:marTop w:val="0"/>
              <w:marBottom w:val="0"/>
              <w:divBdr>
                <w:top w:val="none" w:sz="0" w:space="0" w:color="auto"/>
                <w:left w:val="none" w:sz="0" w:space="0" w:color="auto"/>
                <w:bottom w:val="none" w:sz="0" w:space="0" w:color="auto"/>
                <w:right w:val="none" w:sz="0" w:space="0" w:color="auto"/>
              </w:divBdr>
              <w:divsChild>
                <w:div w:id="1088502604">
                  <w:marLeft w:val="0"/>
                  <w:marRight w:val="0"/>
                  <w:marTop w:val="0"/>
                  <w:marBottom w:val="0"/>
                  <w:divBdr>
                    <w:top w:val="none" w:sz="0" w:space="0" w:color="auto"/>
                    <w:left w:val="none" w:sz="0" w:space="0" w:color="auto"/>
                    <w:bottom w:val="none" w:sz="0" w:space="0" w:color="auto"/>
                    <w:right w:val="none" w:sz="0" w:space="0" w:color="auto"/>
                  </w:divBdr>
                  <w:divsChild>
                    <w:div w:id="2328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93892">
      <w:bodyDiv w:val="1"/>
      <w:marLeft w:val="0"/>
      <w:marRight w:val="0"/>
      <w:marTop w:val="0"/>
      <w:marBottom w:val="0"/>
      <w:divBdr>
        <w:top w:val="none" w:sz="0" w:space="0" w:color="auto"/>
        <w:left w:val="none" w:sz="0" w:space="0" w:color="auto"/>
        <w:bottom w:val="none" w:sz="0" w:space="0" w:color="auto"/>
        <w:right w:val="none" w:sz="0" w:space="0" w:color="auto"/>
      </w:divBdr>
    </w:div>
    <w:div w:id="1666198944">
      <w:bodyDiv w:val="1"/>
      <w:marLeft w:val="0"/>
      <w:marRight w:val="0"/>
      <w:marTop w:val="0"/>
      <w:marBottom w:val="0"/>
      <w:divBdr>
        <w:top w:val="none" w:sz="0" w:space="0" w:color="auto"/>
        <w:left w:val="none" w:sz="0" w:space="0" w:color="auto"/>
        <w:bottom w:val="none" w:sz="0" w:space="0" w:color="auto"/>
        <w:right w:val="none" w:sz="0" w:space="0" w:color="auto"/>
      </w:divBdr>
      <w:divsChild>
        <w:div w:id="1263955384">
          <w:marLeft w:val="0"/>
          <w:marRight w:val="0"/>
          <w:marTop w:val="0"/>
          <w:marBottom w:val="0"/>
          <w:divBdr>
            <w:top w:val="none" w:sz="0" w:space="0" w:color="auto"/>
            <w:left w:val="none" w:sz="0" w:space="0" w:color="auto"/>
            <w:bottom w:val="none" w:sz="0" w:space="0" w:color="auto"/>
            <w:right w:val="none" w:sz="0" w:space="0" w:color="auto"/>
          </w:divBdr>
          <w:divsChild>
            <w:div w:id="887298125">
              <w:marLeft w:val="0"/>
              <w:marRight w:val="0"/>
              <w:marTop w:val="0"/>
              <w:marBottom w:val="0"/>
              <w:divBdr>
                <w:top w:val="none" w:sz="0" w:space="0" w:color="auto"/>
                <w:left w:val="none" w:sz="0" w:space="0" w:color="auto"/>
                <w:bottom w:val="none" w:sz="0" w:space="0" w:color="auto"/>
                <w:right w:val="none" w:sz="0" w:space="0" w:color="auto"/>
              </w:divBdr>
              <w:divsChild>
                <w:div w:id="113082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021759">
      <w:bodyDiv w:val="1"/>
      <w:marLeft w:val="0"/>
      <w:marRight w:val="0"/>
      <w:marTop w:val="0"/>
      <w:marBottom w:val="0"/>
      <w:divBdr>
        <w:top w:val="none" w:sz="0" w:space="0" w:color="auto"/>
        <w:left w:val="none" w:sz="0" w:space="0" w:color="auto"/>
        <w:bottom w:val="none" w:sz="0" w:space="0" w:color="auto"/>
        <w:right w:val="none" w:sz="0" w:space="0" w:color="auto"/>
      </w:divBdr>
      <w:divsChild>
        <w:div w:id="354695321">
          <w:marLeft w:val="0"/>
          <w:marRight w:val="0"/>
          <w:marTop w:val="0"/>
          <w:marBottom w:val="0"/>
          <w:divBdr>
            <w:top w:val="none" w:sz="0" w:space="0" w:color="auto"/>
            <w:left w:val="none" w:sz="0" w:space="0" w:color="auto"/>
            <w:bottom w:val="none" w:sz="0" w:space="0" w:color="auto"/>
            <w:right w:val="none" w:sz="0" w:space="0" w:color="auto"/>
          </w:divBdr>
          <w:divsChild>
            <w:div w:id="1635480311">
              <w:marLeft w:val="0"/>
              <w:marRight w:val="0"/>
              <w:marTop w:val="0"/>
              <w:marBottom w:val="0"/>
              <w:divBdr>
                <w:top w:val="none" w:sz="0" w:space="0" w:color="auto"/>
                <w:left w:val="none" w:sz="0" w:space="0" w:color="auto"/>
                <w:bottom w:val="none" w:sz="0" w:space="0" w:color="auto"/>
                <w:right w:val="none" w:sz="0" w:space="0" w:color="auto"/>
              </w:divBdr>
              <w:divsChild>
                <w:div w:id="11221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083675">
      <w:bodyDiv w:val="1"/>
      <w:marLeft w:val="0"/>
      <w:marRight w:val="0"/>
      <w:marTop w:val="0"/>
      <w:marBottom w:val="0"/>
      <w:divBdr>
        <w:top w:val="none" w:sz="0" w:space="0" w:color="auto"/>
        <w:left w:val="none" w:sz="0" w:space="0" w:color="auto"/>
        <w:bottom w:val="none" w:sz="0" w:space="0" w:color="auto"/>
        <w:right w:val="none" w:sz="0" w:space="0" w:color="auto"/>
      </w:divBdr>
      <w:divsChild>
        <w:div w:id="868027906">
          <w:marLeft w:val="0"/>
          <w:marRight w:val="0"/>
          <w:marTop w:val="0"/>
          <w:marBottom w:val="0"/>
          <w:divBdr>
            <w:top w:val="none" w:sz="0" w:space="0" w:color="auto"/>
            <w:left w:val="none" w:sz="0" w:space="0" w:color="auto"/>
            <w:bottom w:val="none" w:sz="0" w:space="0" w:color="auto"/>
            <w:right w:val="none" w:sz="0" w:space="0" w:color="auto"/>
          </w:divBdr>
          <w:divsChild>
            <w:div w:id="1981492155">
              <w:marLeft w:val="0"/>
              <w:marRight w:val="0"/>
              <w:marTop w:val="0"/>
              <w:marBottom w:val="0"/>
              <w:divBdr>
                <w:top w:val="none" w:sz="0" w:space="0" w:color="auto"/>
                <w:left w:val="none" w:sz="0" w:space="0" w:color="auto"/>
                <w:bottom w:val="none" w:sz="0" w:space="0" w:color="auto"/>
                <w:right w:val="none" w:sz="0" w:space="0" w:color="auto"/>
              </w:divBdr>
              <w:divsChild>
                <w:div w:id="20682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700002">
      <w:bodyDiv w:val="1"/>
      <w:marLeft w:val="0"/>
      <w:marRight w:val="0"/>
      <w:marTop w:val="0"/>
      <w:marBottom w:val="0"/>
      <w:divBdr>
        <w:top w:val="none" w:sz="0" w:space="0" w:color="auto"/>
        <w:left w:val="none" w:sz="0" w:space="0" w:color="auto"/>
        <w:bottom w:val="none" w:sz="0" w:space="0" w:color="auto"/>
        <w:right w:val="none" w:sz="0" w:space="0" w:color="auto"/>
      </w:divBdr>
    </w:div>
    <w:div w:id="1790317516">
      <w:bodyDiv w:val="1"/>
      <w:marLeft w:val="0"/>
      <w:marRight w:val="0"/>
      <w:marTop w:val="0"/>
      <w:marBottom w:val="0"/>
      <w:divBdr>
        <w:top w:val="none" w:sz="0" w:space="0" w:color="auto"/>
        <w:left w:val="none" w:sz="0" w:space="0" w:color="auto"/>
        <w:bottom w:val="none" w:sz="0" w:space="0" w:color="auto"/>
        <w:right w:val="none" w:sz="0" w:space="0" w:color="auto"/>
      </w:divBdr>
    </w:div>
    <w:div w:id="1976254805">
      <w:bodyDiv w:val="1"/>
      <w:marLeft w:val="0"/>
      <w:marRight w:val="0"/>
      <w:marTop w:val="0"/>
      <w:marBottom w:val="0"/>
      <w:divBdr>
        <w:top w:val="none" w:sz="0" w:space="0" w:color="auto"/>
        <w:left w:val="none" w:sz="0" w:space="0" w:color="auto"/>
        <w:bottom w:val="none" w:sz="0" w:space="0" w:color="auto"/>
        <w:right w:val="none" w:sz="0" w:space="0" w:color="auto"/>
      </w:divBdr>
    </w:div>
    <w:div w:id="206821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1.jpeg"/></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4.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tso\AppData\Local\Microsoft\Windows\INetCache\Content.Outlook\OP58MJ3A\Opprtunities%20PolicyBriefs%20v0_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81293AE7D80C44AEECE236B4B541AF" ma:contentTypeVersion="11" ma:contentTypeDescription="Een nieuw document maken." ma:contentTypeScope="" ma:versionID="d967348a3b0bcc7182be3a37764f0f48">
  <xsd:schema xmlns:xsd="http://www.w3.org/2001/XMLSchema" xmlns:xs="http://www.w3.org/2001/XMLSchema" xmlns:p="http://schemas.microsoft.com/office/2006/metadata/properties" xmlns:ns2="cb3624f0-6325-4bcb-9429-b92aa1259cf5" xmlns:ns3="da64e907-c6a7-4ff6-84fa-9d8ae47021ba" targetNamespace="http://schemas.microsoft.com/office/2006/metadata/properties" ma:root="true" ma:fieldsID="fc1bd73ff55046fd8290e6bacb08e543" ns2:_="" ns3:_="">
    <xsd:import namespace="cb3624f0-6325-4bcb-9429-b92aa1259cf5"/>
    <xsd:import namespace="da64e907-c6a7-4ff6-84fa-9d8ae47021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624f0-6325-4bcb-9429-b92aa1259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4e907-c6a7-4ff6-84fa-9d8ae47021ba"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89F13A-0FA2-4256-B8E6-5856B50D1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624f0-6325-4bcb-9429-b92aa1259cf5"/>
    <ds:schemaRef ds:uri="da64e907-c6a7-4ff6-84fa-9d8ae4702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742CC-76BF-47A4-83B8-A6FE058ECCEF}">
  <ds:schemaRefs>
    <ds:schemaRef ds:uri="http://schemas.microsoft.com/sharepoint/v3/contenttype/forms"/>
  </ds:schemaRefs>
</ds:datastoreItem>
</file>

<file path=customXml/itemProps3.xml><?xml version="1.0" encoding="utf-8"?>
<ds:datastoreItem xmlns:ds="http://schemas.openxmlformats.org/officeDocument/2006/customXml" ds:itemID="{9A1EA714-5A73-6043-BE86-22592E8407A7}">
  <ds:schemaRefs>
    <ds:schemaRef ds:uri="http://schemas.openxmlformats.org/officeDocument/2006/bibliography"/>
  </ds:schemaRefs>
</ds:datastoreItem>
</file>

<file path=customXml/itemProps4.xml><?xml version="1.0" encoding="utf-8"?>
<ds:datastoreItem xmlns:ds="http://schemas.openxmlformats.org/officeDocument/2006/customXml" ds:itemID="{8C67C2E2-3EEF-40AD-BD07-95FE5D6F54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Opprtunities PolicyBriefs v0_1</Template>
  <TotalTime>13</TotalTime>
  <Pages>31</Pages>
  <Words>9593</Words>
  <Characters>52762</Characters>
  <Application>Microsoft Office Word</Application>
  <DocSecurity>0</DocSecurity>
  <Lines>439</Lines>
  <Paragraphs>124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 Sofie</dc:creator>
  <cp:keywords/>
  <dc:description/>
  <cp:lastModifiedBy>Debruyne Michel</cp:lastModifiedBy>
  <cp:revision>3</cp:revision>
  <dcterms:created xsi:type="dcterms:W3CDTF">2022-04-18T10:22:00Z</dcterms:created>
  <dcterms:modified xsi:type="dcterms:W3CDTF">2022-04-18T10:34:00Z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0x010100BC81293AE7D80C44AEECE236B4B541AF</vt:lpwstr>
  </property>
</Properties>
</file>